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359" w:rsidRPr="00114B33" w:rsidRDefault="008301D8" w:rsidP="00114B33">
      <w:pPr>
        <w:widowControl w:val="0"/>
        <w:spacing w:after="0"/>
        <w:jc w:val="center"/>
        <w:rPr>
          <w:color w:val="000000"/>
          <w:sz w:val="28"/>
          <w:szCs w:val="28"/>
          <w:shd w:val="clear" w:color="auto" w:fill="FFFFFF"/>
        </w:rPr>
      </w:pPr>
      <w:r w:rsidRPr="00114B33">
        <w:rPr>
          <w:color w:val="000000"/>
          <w:sz w:val="28"/>
          <w:szCs w:val="28"/>
          <w:shd w:val="clear" w:color="auto" w:fill="FFFFFF"/>
        </w:rPr>
        <w:t>МКУ УО</w:t>
      </w:r>
    </w:p>
    <w:p w:rsidR="007C0E41" w:rsidRPr="00114B33" w:rsidRDefault="008301D8">
      <w:pPr>
        <w:widowControl w:val="0"/>
        <w:spacing w:after="0"/>
        <w:jc w:val="center"/>
        <w:rPr>
          <w:color w:val="000000"/>
          <w:sz w:val="28"/>
          <w:szCs w:val="28"/>
          <w:shd w:val="clear" w:color="auto" w:fill="FFFFFF"/>
        </w:rPr>
      </w:pPr>
      <w:r w:rsidRPr="00114B33">
        <w:rPr>
          <w:color w:val="000000"/>
          <w:sz w:val="28"/>
          <w:szCs w:val="28"/>
          <w:shd w:val="clear" w:color="auto" w:fill="FFFFFF"/>
        </w:rPr>
        <w:t>Муниципальное казенное общеобразовательное учреждение для</w:t>
      </w:r>
    </w:p>
    <w:p w:rsidR="00451359" w:rsidRPr="00114B33" w:rsidRDefault="008301D8">
      <w:pPr>
        <w:widowControl w:val="0"/>
        <w:spacing w:after="0"/>
        <w:jc w:val="center"/>
        <w:rPr>
          <w:color w:val="000000"/>
          <w:sz w:val="28"/>
          <w:szCs w:val="28"/>
          <w:shd w:val="clear" w:color="auto" w:fill="FFFFFF"/>
        </w:rPr>
      </w:pPr>
      <w:r w:rsidRPr="00114B33">
        <w:rPr>
          <w:color w:val="000000"/>
          <w:sz w:val="28"/>
          <w:szCs w:val="28"/>
          <w:shd w:val="clear" w:color="auto" w:fill="FFFFFF"/>
        </w:rPr>
        <w:t xml:space="preserve"> обучающихся с ограниченными возможностями здоровья </w:t>
      </w:r>
    </w:p>
    <w:p w:rsidR="00451359" w:rsidRPr="00114B33" w:rsidRDefault="008301D8">
      <w:pPr>
        <w:widowControl w:val="0"/>
        <w:spacing w:after="0"/>
        <w:jc w:val="center"/>
        <w:rPr>
          <w:color w:val="000000"/>
          <w:sz w:val="28"/>
          <w:szCs w:val="28"/>
          <w:shd w:val="clear" w:color="auto" w:fill="FFFFFF"/>
        </w:rPr>
      </w:pPr>
      <w:r w:rsidRPr="00114B33">
        <w:rPr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451359" w:rsidRPr="00114B33" w:rsidRDefault="008301D8">
      <w:pPr>
        <w:widowControl w:val="0"/>
        <w:spacing w:after="0"/>
        <w:jc w:val="center"/>
        <w:rPr>
          <w:color w:val="000000"/>
          <w:sz w:val="28"/>
          <w:szCs w:val="28"/>
          <w:shd w:val="clear" w:color="auto" w:fill="FFFFFF"/>
        </w:rPr>
      </w:pPr>
      <w:r w:rsidRPr="00114B33">
        <w:rPr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451359" w:rsidRPr="00114B33" w:rsidRDefault="008301D8">
      <w:pPr>
        <w:widowControl w:val="0"/>
        <w:tabs>
          <w:tab w:val="left" w:pos="5385"/>
        </w:tabs>
        <w:rPr>
          <w:color w:val="000000"/>
          <w:sz w:val="28"/>
          <w:szCs w:val="28"/>
          <w:shd w:val="clear" w:color="auto" w:fill="FFFFFF"/>
        </w:rPr>
      </w:pPr>
      <w:r w:rsidRPr="00114B33">
        <w:rPr>
          <w:color w:val="000000"/>
          <w:sz w:val="28"/>
          <w:szCs w:val="28"/>
          <w:shd w:val="clear" w:color="auto" w:fill="FFFFFF"/>
        </w:rPr>
        <w:tab/>
      </w:r>
    </w:p>
    <w:tbl>
      <w:tblPr>
        <w:tblW w:w="99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66"/>
        <w:gridCol w:w="2752"/>
        <w:gridCol w:w="3543"/>
      </w:tblGrid>
      <w:tr w:rsidR="00451359" w:rsidRPr="00114B33" w:rsidTr="00114B33">
        <w:trPr>
          <w:trHeight w:val="1034"/>
        </w:trPr>
        <w:tc>
          <w:tcPr>
            <w:tcW w:w="3666" w:type="dxa"/>
          </w:tcPr>
          <w:p w:rsidR="00451359" w:rsidRPr="00114B33" w:rsidRDefault="008301D8">
            <w:pPr>
              <w:widowControl w:val="0"/>
              <w:spacing w:after="0" w:line="254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14B33">
              <w:rPr>
                <w:color w:val="000000"/>
                <w:sz w:val="28"/>
                <w:szCs w:val="28"/>
                <w:shd w:val="clear" w:color="auto" w:fill="FFFFFF"/>
              </w:rPr>
              <w:t>ПРИНЯТА</w:t>
            </w:r>
          </w:p>
          <w:p w:rsidR="00451359" w:rsidRPr="00114B33" w:rsidRDefault="008301D8">
            <w:pPr>
              <w:widowControl w:val="0"/>
              <w:spacing w:after="0" w:line="254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14B33">
              <w:rPr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451359" w:rsidRPr="00114B33" w:rsidRDefault="007C0E41">
            <w:pPr>
              <w:widowControl w:val="0"/>
              <w:spacing w:after="0" w:line="254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14B33">
              <w:rPr>
                <w:color w:val="000000"/>
                <w:sz w:val="28"/>
                <w:szCs w:val="28"/>
                <w:shd w:val="clear" w:color="auto" w:fill="FFFFFF"/>
              </w:rPr>
              <w:t xml:space="preserve">протокол от 30.08.2024 </w:t>
            </w:r>
            <w:r w:rsidR="008301D8" w:rsidRPr="00114B33">
              <w:rPr>
                <w:color w:val="000000"/>
                <w:sz w:val="28"/>
                <w:szCs w:val="28"/>
                <w:shd w:val="clear" w:color="auto" w:fill="FFFFFF"/>
              </w:rPr>
              <w:t xml:space="preserve"> № 1</w:t>
            </w:r>
          </w:p>
        </w:tc>
        <w:tc>
          <w:tcPr>
            <w:tcW w:w="2752" w:type="dxa"/>
          </w:tcPr>
          <w:p w:rsidR="00451359" w:rsidRPr="00114B33" w:rsidRDefault="00451359">
            <w:pPr>
              <w:widowControl w:val="0"/>
              <w:spacing w:after="0" w:line="254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543" w:type="dxa"/>
          </w:tcPr>
          <w:p w:rsidR="00451359" w:rsidRPr="00114B33" w:rsidRDefault="008301D8">
            <w:pPr>
              <w:widowControl w:val="0"/>
              <w:spacing w:after="0" w:line="254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14B33">
              <w:rPr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451359" w:rsidRPr="00114B33" w:rsidRDefault="008301D8">
            <w:pPr>
              <w:widowControl w:val="0"/>
              <w:spacing w:after="0" w:line="254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14B33">
              <w:rPr>
                <w:color w:val="000000"/>
                <w:sz w:val="28"/>
                <w:szCs w:val="28"/>
                <w:shd w:val="clear" w:color="auto" w:fill="FFFFFF"/>
              </w:rPr>
              <w:t>приказом МКОУ ОШ</w:t>
            </w:r>
          </w:p>
          <w:p w:rsidR="00451359" w:rsidRPr="00114B33" w:rsidRDefault="008301D8">
            <w:pPr>
              <w:widowControl w:val="0"/>
              <w:spacing w:after="0" w:line="254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14B33">
              <w:rPr>
                <w:color w:val="000000"/>
                <w:sz w:val="28"/>
                <w:szCs w:val="28"/>
                <w:shd w:val="clear" w:color="auto" w:fill="FFFFFF"/>
              </w:rPr>
              <w:t>«Коррекция и развитие»</w:t>
            </w:r>
          </w:p>
          <w:p w:rsidR="00451359" w:rsidRPr="00114B33" w:rsidRDefault="008301D8">
            <w:pPr>
              <w:widowControl w:val="0"/>
              <w:spacing w:after="0" w:line="254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14B33">
              <w:rPr>
                <w:color w:val="000000"/>
                <w:sz w:val="28"/>
                <w:szCs w:val="28"/>
                <w:shd w:val="clear" w:color="auto" w:fill="FFFFFF"/>
              </w:rPr>
              <w:t>от 30.08.2024 г. №111</w:t>
            </w:r>
          </w:p>
        </w:tc>
      </w:tr>
    </w:tbl>
    <w:p w:rsidR="00451359" w:rsidRPr="00114B33" w:rsidRDefault="00451359">
      <w:pPr>
        <w:widowControl w:val="0"/>
        <w:spacing w:line="360" w:lineRule="auto"/>
        <w:rPr>
          <w:sz w:val="28"/>
          <w:szCs w:val="28"/>
        </w:rPr>
      </w:pPr>
    </w:p>
    <w:p w:rsidR="00451359" w:rsidRPr="00114B33" w:rsidRDefault="00451359">
      <w:pPr>
        <w:widowControl w:val="0"/>
        <w:spacing w:line="360" w:lineRule="auto"/>
        <w:rPr>
          <w:sz w:val="28"/>
          <w:szCs w:val="28"/>
        </w:rPr>
      </w:pPr>
    </w:p>
    <w:p w:rsidR="00451359" w:rsidRPr="00114B33" w:rsidRDefault="008301D8">
      <w:pPr>
        <w:widowControl w:val="0"/>
        <w:spacing w:after="0" w:line="360" w:lineRule="auto"/>
        <w:jc w:val="center"/>
        <w:rPr>
          <w:rStyle w:val="ac"/>
          <w:b/>
          <w:i w:val="0"/>
          <w:sz w:val="28"/>
          <w:szCs w:val="28"/>
        </w:rPr>
      </w:pPr>
      <w:r w:rsidRPr="00114B33">
        <w:rPr>
          <w:rStyle w:val="ac"/>
          <w:b/>
          <w:i w:val="0"/>
          <w:sz w:val="28"/>
          <w:szCs w:val="28"/>
        </w:rPr>
        <w:t>РАБОЧАЯ ПРОГРАММА</w:t>
      </w:r>
    </w:p>
    <w:p w:rsidR="00451359" w:rsidRPr="00114B33" w:rsidRDefault="008301D8">
      <w:pPr>
        <w:pStyle w:val="western"/>
        <w:spacing w:beforeAutospacing="0" w:after="0" w:afterAutospacing="0"/>
        <w:jc w:val="center"/>
        <w:rPr>
          <w:rStyle w:val="ac"/>
          <w:b/>
          <w:i w:val="0"/>
          <w:sz w:val="28"/>
          <w:szCs w:val="28"/>
        </w:rPr>
      </w:pPr>
      <w:r w:rsidRPr="00114B33">
        <w:rPr>
          <w:rStyle w:val="ac"/>
          <w:b/>
          <w:i w:val="0"/>
          <w:sz w:val="28"/>
          <w:szCs w:val="28"/>
        </w:rPr>
        <w:t xml:space="preserve">по учебному предмету </w:t>
      </w:r>
      <w:r w:rsidRPr="00114B33">
        <w:rPr>
          <w:b/>
          <w:sz w:val="28"/>
          <w:szCs w:val="28"/>
        </w:rPr>
        <w:t>«Труд (технология)»</w:t>
      </w:r>
    </w:p>
    <w:p w:rsidR="00451359" w:rsidRPr="00114B33" w:rsidRDefault="008301D8">
      <w:pPr>
        <w:pStyle w:val="western"/>
        <w:spacing w:beforeAutospacing="0" w:after="0" w:afterAutospacing="0"/>
        <w:jc w:val="center"/>
        <w:rPr>
          <w:rStyle w:val="ac"/>
          <w:b/>
          <w:i w:val="0"/>
          <w:sz w:val="28"/>
          <w:szCs w:val="28"/>
        </w:rPr>
      </w:pPr>
      <w:r w:rsidRPr="00114B33">
        <w:rPr>
          <w:rStyle w:val="ac"/>
          <w:b/>
          <w:i w:val="0"/>
          <w:sz w:val="28"/>
          <w:szCs w:val="28"/>
        </w:rPr>
        <w:t>9</w:t>
      </w:r>
      <w:r w:rsidR="00F935EF">
        <w:rPr>
          <w:rStyle w:val="ac"/>
          <w:b/>
          <w:i w:val="0"/>
          <w:sz w:val="28"/>
          <w:szCs w:val="28"/>
        </w:rPr>
        <w:t xml:space="preserve"> </w:t>
      </w:r>
      <w:r w:rsidRPr="00114B33">
        <w:rPr>
          <w:rStyle w:val="ac"/>
          <w:b/>
          <w:i w:val="0"/>
          <w:sz w:val="28"/>
          <w:szCs w:val="28"/>
        </w:rPr>
        <w:t>класс</w:t>
      </w:r>
    </w:p>
    <w:p w:rsidR="00451359" w:rsidRPr="00114B33" w:rsidRDefault="008301D8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 w:rsidRPr="00114B33">
        <w:rPr>
          <w:sz w:val="28"/>
          <w:szCs w:val="28"/>
        </w:rPr>
        <w:t xml:space="preserve"> </w:t>
      </w:r>
      <w:r w:rsidRPr="00114B33">
        <w:rPr>
          <w:b/>
          <w:sz w:val="28"/>
          <w:szCs w:val="28"/>
        </w:rPr>
        <w:t>(Вариант 1)</w:t>
      </w:r>
    </w:p>
    <w:p w:rsidR="00451359" w:rsidRPr="00114B33" w:rsidRDefault="00451359">
      <w:pPr>
        <w:widowControl w:val="0"/>
        <w:spacing w:after="0" w:line="360" w:lineRule="auto"/>
        <w:jc w:val="center"/>
        <w:rPr>
          <w:sz w:val="28"/>
          <w:szCs w:val="28"/>
        </w:rPr>
      </w:pPr>
    </w:p>
    <w:p w:rsidR="00451359" w:rsidRPr="00114B33" w:rsidRDefault="00451359">
      <w:pPr>
        <w:widowControl w:val="0"/>
        <w:spacing w:after="0"/>
        <w:jc w:val="center"/>
        <w:rPr>
          <w:sz w:val="28"/>
          <w:szCs w:val="28"/>
        </w:rPr>
      </w:pPr>
    </w:p>
    <w:p w:rsidR="00451359" w:rsidRPr="00114B33" w:rsidRDefault="008301D8">
      <w:pPr>
        <w:widowControl w:val="0"/>
        <w:spacing w:after="0"/>
        <w:jc w:val="right"/>
        <w:rPr>
          <w:sz w:val="28"/>
          <w:szCs w:val="28"/>
        </w:rPr>
      </w:pPr>
      <w:r w:rsidRPr="00114B33">
        <w:rPr>
          <w:sz w:val="28"/>
          <w:szCs w:val="28"/>
        </w:rPr>
        <w:t xml:space="preserve">                                                                 Автор-составитель:  </w:t>
      </w:r>
    </w:p>
    <w:p w:rsidR="00451359" w:rsidRPr="00114B33" w:rsidRDefault="008301D8">
      <w:pPr>
        <w:widowControl w:val="0"/>
        <w:spacing w:after="0"/>
        <w:jc w:val="right"/>
        <w:rPr>
          <w:sz w:val="28"/>
          <w:szCs w:val="28"/>
        </w:rPr>
      </w:pPr>
      <w:r w:rsidRPr="00114B33">
        <w:rPr>
          <w:sz w:val="28"/>
          <w:szCs w:val="28"/>
        </w:rPr>
        <w:t>Беркле Владимир Емельянович,</w:t>
      </w:r>
    </w:p>
    <w:p w:rsidR="00451359" w:rsidRPr="00114B33" w:rsidRDefault="008301D8">
      <w:pPr>
        <w:widowControl w:val="0"/>
        <w:spacing w:after="0"/>
        <w:jc w:val="right"/>
        <w:rPr>
          <w:sz w:val="28"/>
          <w:szCs w:val="28"/>
        </w:rPr>
      </w:pPr>
      <w:r w:rsidRPr="00114B33">
        <w:rPr>
          <w:sz w:val="28"/>
          <w:szCs w:val="28"/>
        </w:rPr>
        <w:t xml:space="preserve">                                                                    учитель </w:t>
      </w:r>
    </w:p>
    <w:p w:rsidR="00451359" w:rsidRPr="00114B33" w:rsidRDefault="00451359">
      <w:pPr>
        <w:widowControl w:val="0"/>
        <w:spacing w:after="0"/>
        <w:ind w:right="5386"/>
        <w:rPr>
          <w:color w:val="000000"/>
          <w:sz w:val="28"/>
          <w:szCs w:val="28"/>
          <w:shd w:val="clear" w:color="auto" w:fill="FFFFFF"/>
        </w:rPr>
      </w:pPr>
    </w:p>
    <w:p w:rsidR="00451359" w:rsidRPr="00114B33" w:rsidRDefault="00451359">
      <w:pPr>
        <w:widowControl w:val="0"/>
        <w:spacing w:after="0"/>
        <w:ind w:right="5386"/>
        <w:rPr>
          <w:color w:val="000000"/>
          <w:sz w:val="28"/>
          <w:szCs w:val="28"/>
          <w:shd w:val="clear" w:color="auto" w:fill="FFFFFF"/>
        </w:rPr>
      </w:pPr>
    </w:p>
    <w:p w:rsidR="00451359" w:rsidRPr="00114B33" w:rsidRDefault="00451359">
      <w:pPr>
        <w:widowControl w:val="0"/>
        <w:spacing w:after="0"/>
        <w:ind w:right="5386"/>
        <w:rPr>
          <w:color w:val="000000"/>
          <w:sz w:val="28"/>
          <w:szCs w:val="28"/>
          <w:shd w:val="clear" w:color="auto" w:fill="FFFFFF"/>
        </w:rPr>
      </w:pPr>
    </w:p>
    <w:p w:rsidR="00451359" w:rsidRPr="00114B33" w:rsidRDefault="00451359">
      <w:pPr>
        <w:widowControl w:val="0"/>
        <w:spacing w:after="0"/>
        <w:ind w:right="5386"/>
        <w:rPr>
          <w:color w:val="000000"/>
          <w:sz w:val="28"/>
          <w:szCs w:val="28"/>
          <w:shd w:val="clear" w:color="auto" w:fill="FFFFFF"/>
        </w:rPr>
      </w:pPr>
    </w:p>
    <w:p w:rsidR="00451359" w:rsidRPr="00114B33" w:rsidRDefault="00451359">
      <w:pPr>
        <w:widowControl w:val="0"/>
        <w:spacing w:after="0"/>
        <w:ind w:right="5386"/>
        <w:rPr>
          <w:color w:val="000000"/>
          <w:sz w:val="28"/>
          <w:szCs w:val="28"/>
          <w:shd w:val="clear" w:color="auto" w:fill="FFFFFF"/>
        </w:rPr>
      </w:pPr>
    </w:p>
    <w:p w:rsidR="00451359" w:rsidRPr="00114B33" w:rsidRDefault="00451359">
      <w:pPr>
        <w:widowControl w:val="0"/>
        <w:spacing w:after="0"/>
        <w:ind w:right="5386"/>
        <w:rPr>
          <w:color w:val="000000"/>
          <w:sz w:val="28"/>
          <w:szCs w:val="28"/>
          <w:shd w:val="clear" w:color="auto" w:fill="FFFFFF"/>
        </w:rPr>
      </w:pPr>
    </w:p>
    <w:p w:rsidR="00451359" w:rsidRPr="00114B33" w:rsidRDefault="00451359">
      <w:pPr>
        <w:widowControl w:val="0"/>
        <w:spacing w:after="0"/>
        <w:ind w:right="5386"/>
        <w:rPr>
          <w:color w:val="000000"/>
          <w:sz w:val="28"/>
          <w:szCs w:val="28"/>
          <w:shd w:val="clear" w:color="auto" w:fill="FFFFFF"/>
        </w:rPr>
      </w:pPr>
    </w:p>
    <w:p w:rsidR="00451359" w:rsidRPr="00114B33" w:rsidRDefault="008301D8">
      <w:pPr>
        <w:widowControl w:val="0"/>
        <w:spacing w:after="0"/>
        <w:rPr>
          <w:color w:val="000000"/>
          <w:sz w:val="28"/>
          <w:szCs w:val="28"/>
          <w:shd w:val="clear" w:color="auto" w:fill="FFFFFF"/>
        </w:rPr>
      </w:pPr>
      <w:r w:rsidRPr="00114B33">
        <w:rPr>
          <w:color w:val="000000"/>
          <w:sz w:val="28"/>
          <w:szCs w:val="28"/>
          <w:shd w:val="clear" w:color="auto" w:fill="FFFFFF"/>
        </w:rPr>
        <w:t>ОДОБРЕНА</w:t>
      </w:r>
    </w:p>
    <w:p w:rsidR="00451359" w:rsidRPr="00114B33" w:rsidRDefault="008301D8">
      <w:pPr>
        <w:widowControl w:val="0"/>
        <w:spacing w:after="0"/>
        <w:rPr>
          <w:color w:val="000000"/>
          <w:sz w:val="28"/>
          <w:szCs w:val="28"/>
          <w:shd w:val="clear" w:color="auto" w:fill="FFFFFF"/>
        </w:rPr>
      </w:pPr>
      <w:r w:rsidRPr="00114B33">
        <w:rPr>
          <w:color w:val="000000"/>
          <w:sz w:val="28"/>
          <w:szCs w:val="28"/>
          <w:shd w:val="clear" w:color="auto" w:fill="FFFFFF"/>
        </w:rPr>
        <w:t xml:space="preserve">на заседании методического </w:t>
      </w:r>
    </w:p>
    <w:p w:rsidR="007C0E41" w:rsidRPr="00114B33" w:rsidRDefault="008301D8">
      <w:pPr>
        <w:widowControl w:val="0"/>
        <w:spacing w:after="0"/>
        <w:rPr>
          <w:color w:val="000000"/>
          <w:sz w:val="28"/>
          <w:szCs w:val="28"/>
          <w:shd w:val="clear" w:color="auto" w:fill="FFFFFF"/>
        </w:rPr>
      </w:pPr>
      <w:r w:rsidRPr="00114B33">
        <w:rPr>
          <w:color w:val="000000"/>
          <w:sz w:val="28"/>
          <w:szCs w:val="28"/>
          <w:shd w:val="clear" w:color="auto" w:fill="FFFFFF"/>
        </w:rPr>
        <w:t>объединения (протокол от</w:t>
      </w:r>
    </w:p>
    <w:p w:rsidR="00451359" w:rsidRPr="00114B33" w:rsidRDefault="007C0E41">
      <w:pPr>
        <w:widowControl w:val="0"/>
        <w:spacing w:after="0"/>
        <w:rPr>
          <w:color w:val="000000"/>
          <w:sz w:val="28"/>
          <w:szCs w:val="28"/>
          <w:shd w:val="clear" w:color="auto" w:fill="FFFFFF"/>
        </w:rPr>
      </w:pPr>
      <w:r w:rsidRPr="00114B33">
        <w:rPr>
          <w:color w:val="000000"/>
          <w:sz w:val="28"/>
          <w:szCs w:val="28"/>
          <w:shd w:val="clear" w:color="auto" w:fill="FFFFFF"/>
        </w:rPr>
        <w:t xml:space="preserve"> 27.08.2024 г. № 1</w:t>
      </w:r>
      <w:r w:rsidR="00F935EF">
        <w:rPr>
          <w:color w:val="000000"/>
          <w:sz w:val="28"/>
          <w:szCs w:val="28"/>
          <w:shd w:val="clear" w:color="auto" w:fill="FFFFFF"/>
        </w:rPr>
        <w:t>)</w:t>
      </w:r>
    </w:p>
    <w:p w:rsidR="007C0E41" w:rsidRPr="00114B33" w:rsidRDefault="007C0E41">
      <w:pPr>
        <w:widowControl w:val="0"/>
        <w:spacing w:after="0"/>
        <w:rPr>
          <w:color w:val="000000"/>
          <w:sz w:val="28"/>
          <w:szCs w:val="28"/>
          <w:shd w:val="clear" w:color="auto" w:fill="FFFFFF"/>
        </w:rPr>
      </w:pPr>
    </w:p>
    <w:p w:rsidR="00114B33" w:rsidRPr="00114B33" w:rsidRDefault="00114B33">
      <w:pPr>
        <w:widowControl w:val="0"/>
        <w:spacing w:after="0"/>
        <w:rPr>
          <w:color w:val="000000"/>
          <w:sz w:val="28"/>
          <w:szCs w:val="28"/>
          <w:shd w:val="clear" w:color="auto" w:fill="FFFFFF"/>
        </w:rPr>
      </w:pPr>
    </w:p>
    <w:p w:rsidR="00114B33" w:rsidRPr="00114B33" w:rsidRDefault="00114B33">
      <w:pPr>
        <w:widowControl w:val="0"/>
        <w:spacing w:after="0"/>
        <w:rPr>
          <w:color w:val="000000"/>
          <w:sz w:val="28"/>
          <w:szCs w:val="28"/>
          <w:shd w:val="clear" w:color="auto" w:fill="FFFFFF"/>
        </w:rPr>
      </w:pPr>
    </w:p>
    <w:p w:rsidR="00451359" w:rsidRPr="00114B33" w:rsidRDefault="008301D8">
      <w:pPr>
        <w:widowControl w:val="0"/>
        <w:spacing w:after="0"/>
        <w:jc w:val="center"/>
        <w:rPr>
          <w:color w:val="000000"/>
          <w:sz w:val="28"/>
          <w:szCs w:val="28"/>
          <w:shd w:val="clear" w:color="auto" w:fill="FFFFFF"/>
        </w:rPr>
      </w:pPr>
      <w:r w:rsidRPr="00114B33">
        <w:rPr>
          <w:sz w:val="28"/>
          <w:szCs w:val="28"/>
        </w:rPr>
        <w:t>Междуреченск, 2024</w:t>
      </w:r>
    </w:p>
    <w:p w:rsidR="00114B33" w:rsidRDefault="00114B33" w:rsidP="007C0E41">
      <w:pPr>
        <w:pStyle w:val="af6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51359" w:rsidRDefault="008301D8" w:rsidP="007C0E41">
      <w:pPr>
        <w:pStyle w:val="af6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451359" w:rsidRDefault="008301D8" w:rsidP="007C0E41">
      <w:pPr>
        <w:spacing w:after="0" w:line="100" w:lineRule="atLeast"/>
        <w:ind w:firstLine="708"/>
        <w:jc w:val="both"/>
      </w:pPr>
      <w:r>
        <w:rPr>
          <w:color w:val="000000"/>
          <w:kern w:val="2"/>
          <w:lang w:eastAsia="ar-SA"/>
        </w:rPr>
        <w:t xml:space="preserve">Рабочая программа по предмету </w:t>
      </w:r>
      <w:r>
        <w:t>«Труд (технология)»</w:t>
      </w:r>
      <w:r>
        <w:rPr>
          <w:color w:val="000000"/>
          <w:kern w:val="2"/>
          <w:lang w:eastAsia="ar-SA"/>
        </w:rPr>
        <w:t xml:space="preserve"> для 9 класса разработана на основе требований к личностным и предметным результатам освоения АООП; программы формирования базовых учебных действий с учётом: </w:t>
      </w:r>
    </w:p>
    <w:p w:rsidR="00451359" w:rsidRDefault="008301D8" w:rsidP="007C0E41">
      <w:pPr>
        <w:pStyle w:val="af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  <w:lang w:bidi="fa-IR"/>
        </w:rPr>
      </w:pPr>
      <w:r>
        <w:rPr>
          <w:rFonts w:ascii="Times New Roman" w:eastAsia="Calibri" w:hAnsi="Times New Roman" w:cs="Times New Roman"/>
          <w:sz w:val="24"/>
          <w:szCs w:val="24"/>
          <w:lang w:bidi="fa-IR"/>
        </w:rPr>
        <w:t>рабочей программы по учебному предмету «</w:t>
      </w:r>
      <w:r>
        <w:rPr>
          <w:rFonts w:ascii="Times New Roman" w:hAnsi="Times New Roman" w:cs="Times New Roman"/>
          <w:sz w:val="24"/>
          <w:szCs w:val="24"/>
        </w:rPr>
        <w:t>Труд (технология)</w:t>
      </w:r>
      <w:r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С.Л. Мирского, Б.А. Журавлева</w:t>
      </w:r>
      <w:r>
        <w:rPr>
          <w:rFonts w:ascii="Times New Roman" w:eastAsia="Calibri" w:hAnsi="Times New Roman" w:cs="Times New Roman"/>
          <w:sz w:val="24"/>
          <w:szCs w:val="24"/>
          <w:lang w:bidi="fa-IR"/>
        </w:rPr>
        <w:t>;</w:t>
      </w:r>
    </w:p>
    <w:p w:rsidR="00451359" w:rsidRDefault="008301D8" w:rsidP="007C0E41">
      <w:pPr>
        <w:pStyle w:val="af"/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fa-IR"/>
        </w:rPr>
        <w:t>учебного плана МКОУ ОШ «Коррекция и развитие».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 обучения: </w:t>
      </w:r>
    </w:p>
    <w:p w:rsidR="00451359" w:rsidRDefault="008301D8">
      <w:pPr>
        <w:spacing w:after="0" w:line="100" w:lineRule="atLeast"/>
        <w:jc w:val="both"/>
      </w:pPr>
      <w:r>
        <w:rPr>
          <w:b/>
        </w:rPr>
        <w:tab/>
      </w:r>
      <w:r>
        <w:t>создание условий для планирования, организации и управления образовательной деятельностью по столярному делу.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451359" w:rsidRDefault="008301D8" w:rsidP="007C0E41">
      <w:pPr>
        <w:pStyle w:val="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социальная адаптация, подготовка обучающихся с умственной отсталостью к поступлению в ПТУ соответствующего типа и профиля;</w:t>
      </w:r>
    </w:p>
    <w:p w:rsidR="00451359" w:rsidRDefault="008301D8" w:rsidP="007C0E41">
      <w:pPr>
        <w:pStyle w:val="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мелкой и крупной моторики, мышления, способности к пространственному анализу;</w:t>
      </w:r>
    </w:p>
    <w:p w:rsidR="00451359" w:rsidRDefault="008301D8" w:rsidP="007C0E41">
      <w:pPr>
        <w:pStyle w:val="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эстетических представлений.</w:t>
      </w:r>
    </w:p>
    <w:p w:rsidR="00451359" w:rsidRDefault="00451359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</w:p>
    <w:p w:rsidR="00451359" w:rsidRDefault="008301D8">
      <w:pPr>
        <w:spacing w:after="0" w:line="100" w:lineRule="atLeast"/>
        <w:jc w:val="center"/>
        <w:rPr>
          <w:b/>
          <w:color w:val="000000"/>
          <w:kern w:val="2"/>
          <w:lang w:eastAsia="ar-SA"/>
        </w:rPr>
      </w:pPr>
      <w:r>
        <w:rPr>
          <w:b/>
          <w:color w:val="000000"/>
          <w:kern w:val="2"/>
          <w:lang w:eastAsia="ar-SA"/>
        </w:rPr>
        <w:t>Общая характеристика учебного предмета</w:t>
      </w:r>
    </w:p>
    <w:p w:rsidR="00451359" w:rsidRDefault="00451359">
      <w:pPr>
        <w:spacing w:after="0" w:line="100" w:lineRule="atLeast"/>
        <w:jc w:val="center"/>
        <w:rPr>
          <w:b/>
          <w:color w:val="000000"/>
          <w:kern w:val="2"/>
          <w:lang w:eastAsia="ar-SA"/>
        </w:rPr>
      </w:pPr>
    </w:p>
    <w:p w:rsidR="00451359" w:rsidRDefault="008301D8" w:rsidP="007C0E41">
      <w:pPr>
        <w:pStyle w:val="a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</w:t>
      </w:r>
      <w:r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Труд (технология)» рассчитана на профориентацию обучающихся с умственной отсталостью (интеллектуальными нарушениями).</w:t>
      </w:r>
    </w:p>
    <w:p w:rsidR="00451359" w:rsidRDefault="008301D8" w:rsidP="007C0E41">
      <w:pPr>
        <w:pStyle w:val="a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программы направлено на освоение учащимися знаний, умений и навыков на базовом уровне, на практическую подготовку детей к самостоятельной жизни и труду, способствующих социальной адаптации. Программа составлена с учетом возрастных психофизических особенностей развития учащихся, уровня их знаний и умений. </w:t>
      </w:r>
    </w:p>
    <w:p w:rsidR="00451359" w:rsidRDefault="008301D8" w:rsidP="007C0E41">
      <w:pPr>
        <w:pStyle w:val="a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процессе обучения обучающиеся с умственной отсталостью (интеллектуальными нарушениями) знакомятся с разметкой деталей, пилением, строганием, сверлением древесины, скреплением деталей в изделия и украшением их. Приобретают навыки владения столярными инструментами и приспособлениями, узнают правила ухода за ними. Кроме того, ребята учатся работать на сверлильном и токарном станках, применять лаки, клеи, краски, красители. Составление и чтение чертежей, планирование последовательности выполнения трудовых операций, оценка результатов своей и чужой работы также входят в программу обучения.</w:t>
      </w:r>
    </w:p>
    <w:p w:rsidR="00451359" w:rsidRDefault="008301D8" w:rsidP="007C0E41">
      <w:pPr>
        <w:pStyle w:val="a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тем программы не является строго обязательным. Учитель исходя из материально-технической базы школы и уровня подготовленности, обучающихся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умственной отсталостью (интеллектуальными нарушениями)    вправе заменять темы.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Время на изучение </w:t>
      </w:r>
      <w:r>
        <w:rPr>
          <w:rFonts w:ascii="Times New Roman" w:hAnsi="Times New Roman" w:cs="Times New Roman"/>
          <w:sz w:val="24"/>
          <w:szCs w:val="24"/>
        </w:rPr>
        <w:t xml:space="preserve">тем не регламентируется и определяется учителем, </w:t>
      </w:r>
      <w:r>
        <w:rPr>
          <w:rFonts w:ascii="Times New Roman" w:hAnsi="Times New Roman" w:cs="Times New Roman"/>
          <w:spacing w:val="-2"/>
          <w:sz w:val="24"/>
          <w:szCs w:val="24"/>
        </w:rPr>
        <w:t>исходя из материально-технической базы школы и уровня под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готовленности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умственной отсталостью (интеллектуальными нарушениями).</w:t>
      </w:r>
    </w:p>
    <w:p w:rsidR="007C0E41" w:rsidRDefault="008301D8" w:rsidP="007C0E41">
      <w:pPr>
        <w:pStyle w:val="a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построена на основе концентрического подхода, особенность которого состоит в учете повторяемости пройденного учебного материала и постепенности ввода нового. </w:t>
      </w:r>
    </w:p>
    <w:p w:rsidR="00451359" w:rsidRDefault="008301D8" w:rsidP="007C0E41">
      <w:pPr>
        <w:pStyle w:val="a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включает теоретические и практические занятия. Преподавание базируется на знаниях, получаемых учащимися на уроках математики, русского языка и др. предметов. Учебный материал распределен по четвертям и темам (теоретическим, технологическим, по практическому повторению). </w:t>
      </w:r>
    </w:p>
    <w:p w:rsidR="00451359" w:rsidRDefault="008301D8" w:rsidP="007C0E41">
      <w:pPr>
        <w:pStyle w:val="a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Учащиеся 9-го класса знакомятся с трудовым законодательством, порядком приема и увольнения с работы,' разрешением трудовых споров. Большое внимание уделяется правилам безопасности труда, производственной санитарии и личной гигиене, что так же является залогом успешной работы в мастерской. </w:t>
      </w:r>
    </w:p>
    <w:p w:rsidR="00451359" w:rsidRDefault="00451359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</w:p>
    <w:p w:rsidR="00451359" w:rsidRDefault="00451359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</w:p>
    <w:p w:rsidR="00451359" w:rsidRDefault="008301D8">
      <w:pPr>
        <w:widowControl w:val="0"/>
        <w:spacing w:after="0" w:line="240" w:lineRule="auto"/>
        <w:contextualSpacing/>
        <w:mirrorIndents/>
        <w:jc w:val="both"/>
        <w:rPr>
          <w:b/>
        </w:rPr>
      </w:pPr>
      <w:r>
        <w:rPr>
          <w:b/>
        </w:rPr>
        <w:t xml:space="preserve">                              Место учебного предмета в учебном плане</w:t>
      </w:r>
    </w:p>
    <w:p w:rsidR="00451359" w:rsidRDefault="00451359">
      <w:pPr>
        <w:widowControl w:val="0"/>
        <w:spacing w:before="1" w:after="0" w:line="240" w:lineRule="auto"/>
        <w:rPr>
          <w:b/>
        </w:rPr>
      </w:pPr>
    </w:p>
    <w:p w:rsidR="00451359" w:rsidRDefault="008301D8">
      <w:pPr>
        <w:widowControl w:val="0"/>
        <w:tabs>
          <w:tab w:val="left" w:pos="287"/>
        </w:tabs>
        <w:spacing w:after="0" w:line="240" w:lineRule="auto"/>
        <w:jc w:val="both"/>
        <w:rPr>
          <w:color w:val="000000" w:themeColor="text1"/>
        </w:rPr>
      </w:pPr>
      <w:r>
        <w:rPr>
          <w:color w:val="000000" w:themeColor="text1"/>
        </w:rPr>
        <w:t>В соответствии с учебным планом</w:t>
      </w:r>
      <w:r>
        <w:rPr>
          <w:rFonts w:eastAsia="Calibri"/>
          <w:color w:val="000000"/>
          <w:shd w:val="clear" w:color="auto" w:fill="FFFFFF"/>
        </w:rPr>
        <w:t xml:space="preserve"> МКОУ ОШ «Коррекция и развитие» </w:t>
      </w:r>
      <w:r>
        <w:rPr>
          <w:color w:val="000000" w:themeColor="text1"/>
        </w:rPr>
        <w:t>общий объем учебного</w:t>
      </w:r>
      <w:r>
        <w:rPr>
          <w:color w:val="000000" w:themeColor="text1"/>
          <w:spacing w:val="1"/>
        </w:rPr>
        <w:t xml:space="preserve"> </w:t>
      </w:r>
      <w:r>
        <w:rPr>
          <w:color w:val="000000" w:themeColor="text1"/>
        </w:rPr>
        <w:t>времени</w:t>
      </w:r>
      <w:r>
        <w:rPr>
          <w:color w:val="000000" w:themeColor="text1"/>
          <w:spacing w:val="-1"/>
        </w:rPr>
        <w:t xml:space="preserve"> </w:t>
      </w:r>
      <w:r>
        <w:rPr>
          <w:color w:val="000000" w:themeColor="text1"/>
        </w:rPr>
        <w:t>составляет:</w:t>
      </w:r>
      <w:r>
        <w:rPr>
          <w:bCs/>
          <w:lang w:eastAsia="ru-RU"/>
        </w:rPr>
        <w:t xml:space="preserve"> в 9 классе – 238 часов (7 часов в неделю)</w:t>
      </w:r>
      <w:r>
        <w:rPr>
          <w:color w:val="000000" w:themeColor="text1"/>
        </w:rPr>
        <w:t>.</w:t>
      </w:r>
    </w:p>
    <w:p w:rsidR="007C0E41" w:rsidRDefault="007C0E41">
      <w:pPr>
        <w:widowControl w:val="0"/>
        <w:tabs>
          <w:tab w:val="left" w:pos="287"/>
        </w:tabs>
        <w:spacing w:after="0" w:line="240" w:lineRule="auto"/>
        <w:jc w:val="both"/>
        <w:rPr>
          <w:color w:val="000000" w:themeColor="text1"/>
        </w:rPr>
      </w:pPr>
    </w:p>
    <w:p w:rsidR="007C0E41" w:rsidRDefault="007C0E41" w:rsidP="007C0E41">
      <w:pPr>
        <w:suppressAutoHyphens w:val="0"/>
        <w:spacing w:after="0" w:line="240" w:lineRule="auto"/>
        <w:jc w:val="center"/>
        <w:rPr>
          <w:rFonts w:eastAsia="Calibri"/>
          <w:b/>
        </w:rPr>
      </w:pPr>
      <w:r w:rsidRPr="007C0E41">
        <w:rPr>
          <w:rFonts w:eastAsia="Calibri"/>
          <w:b/>
        </w:rPr>
        <w:t>Личностные результаты освоения учебного предмета</w:t>
      </w:r>
    </w:p>
    <w:p w:rsidR="007C0E41" w:rsidRDefault="007C0E41" w:rsidP="007C0E41">
      <w:pPr>
        <w:suppressAutoHyphens w:val="0"/>
        <w:spacing w:after="0" w:line="240" w:lineRule="auto"/>
        <w:jc w:val="center"/>
        <w:rPr>
          <w:b/>
        </w:rPr>
      </w:pPr>
      <w:r w:rsidRPr="007C0E41">
        <w:rPr>
          <w:rFonts w:eastAsia="Calibri"/>
          <w:b/>
        </w:rPr>
        <w:t xml:space="preserve"> </w:t>
      </w:r>
      <w:r w:rsidRPr="007C0E41">
        <w:rPr>
          <w:b/>
        </w:rPr>
        <w:t>«Труд (технология)»</w:t>
      </w:r>
    </w:p>
    <w:p w:rsidR="007C0E41" w:rsidRPr="007C0E41" w:rsidRDefault="007C0E41" w:rsidP="007C0E41">
      <w:pPr>
        <w:pStyle w:val="af6"/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E41">
        <w:rPr>
          <w:rFonts w:ascii="Times New Roman" w:hAnsi="Times New Roman"/>
          <w:sz w:val="24"/>
          <w:szCs w:val="24"/>
        </w:rPr>
        <w:t>формирование уважительного отношения к иному мнению;</w:t>
      </w:r>
    </w:p>
    <w:p w:rsidR="007C0E41" w:rsidRPr="007C0E41" w:rsidRDefault="007C0E41" w:rsidP="007C0E41">
      <w:pPr>
        <w:pStyle w:val="af6"/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E41">
        <w:rPr>
          <w:rFonts w:ascii="Times New Roman" w:hAnsi="Times New Roman"/>
          <w:sz w:val="24"/>
          <w:szCs w:val="24"/>
        </w:rPr>
        <w:t>развитие адекватных представлений о собственных возможностях;</w:t>
      </w:r>
    </w:p>
    <w:p w:rsidR="007C0E41" w:rsidRPr="007C0E41" w:rsidRDefault="007C0E41" w:rsidP="007C0E41">
      <w:pPr>
        <w:pStyle w:val="af6"/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E41">
        <w:rPr>
          <w:rFonts w:ascii="Times New Roman" w:hAnsi="Times New Roman"/>
          <w:sz w:val="24"/>
          <w:szCs w:val="24"/>
        </w:rPr>
        <w:t>овладение социально-бытовыми умениями;</w:t>
      </w:r>
    </w:p>
    <w:p w:rsidR="007C0E41" w:rsidRPr="007C0E41" w:rsidRDefault="007C0E41" w:rsidP="007C0E41">
      <w:pPr>
        <w:pStyle w:val="af6"/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E41">
        <w:rPr>
          <w:rFonts w:ascii="Times New Roman" w:hAnsi="Times New Roman"/>
          <w:sz w:val="24"/>
          <w:szCs w:val="24"/>
        </w:rPr>
        <w:t>владение навыками коммуникации и принятыми нормами социального взаимодействия;</w:t>
      </w:r>
    </w:p>
    <w:p w:rsidR="007C0E41" w:rsidRPr="007C0E41" w:rsidRDefault="007C0E41" w:rsidP="007C0E41">
      <w:pPr>
        <w:pStyle w:val="af6"/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E41">
        <w:rPr>
          <w:rFonts w:ascii="Times New Roman" w:hAnsi="Times New Roman"/>
          <w:sz w:val="24"/>
          <w:szCs w:val="24"/>
        </w:rPr>
        <w:t>принятие и освоение социальной роли, обучающихся с умственной отсталостью (интеллектуальными нарушениями)</w:t>
      </w:r>
      <w:r w:rsidRPr="007C0E41">
        <w:rPr>
          <w:rFonts w:ascii="Times New Roman" w:hAnsi="Times New Roman"/>
          <w:b/>
          <w:sz w:val="24"/>
          <w:szCs w:val="24"/>
        </w:rPr>
        <w:t xml:space="preserve">   </w:t>
      </w:r>
      <w:r w:rsidRPr="007C0E41">
        <w:rPr>
          <w:rFonts w:ascii="Times New Roman" w:hAnsi="Times New Roman"/>
          <w:sz w:val="24"/>
          <w:szCs w:val="24"/>
        </w:rPr>
        <w:t>формирование и развитие социально значимых мотивов учебной деятельности;</w:t>
      </w:r>
    </w:p>
    <w:p w:rsidR="007C0E41" w:rsidRPr="007C0E41" w:rsidRDefault="007C0E41" w:rsidP="007C0E41">
      <w:pPr>
        <w:pStyle w:val="af6"/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E41">
        <w:rPr>
          <w:rFonts w:ascii="Times New Roman" w:hAnsi="Times New Roman"/>
          <w:sz w:val="24"/>
          <w:szCs w:val="24"/>
        </w:rPr>
        <w:t>развитие навыков сотрудничества с взрослыми и сверстникам в разных социальных ситуациях;</w:t>
      </w:r>
    </w:p>
    <w:p w:rsidR="007C0E41" w:rsidRPr="007C0E41" w:rsidRDefault="007C0E41" w:rsidP="007C0E41">
      <w:pPr>
        <w:pStyle w:val="af6"/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E41">
        <w:rPr>
          <w:rFonts w:ascii="Times New Roman" w:hAnsi="Times New Roman"/>
          <w:sz w:val="24"/>
          <w:szCs w:val="24"/>
        </w:rPr>
        <w:t>формирование эстетических потребностей;</w:t>
      </w:r>
    </w:p>
    <w:p w:rsidR="007C0E41" w:rsidRPr="007C0E41" w:rsidRDefault="007C0E41" w:rsidP="007C0E41">
      <w:pPr>
        <w:pStyle w:val="af6"/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E41">
        <w:rPr>
          <w:rFonts w:ascii="Times New Roman" w:hAnsi="Times New Roman"/>
          <w:sz w:val="24"/>
          <w:szCs w:val="24"/>
        </w:rPr>
        <w:t>развитие этических чувств, доброжелательности и эмоционально – волевой сферы.</w:t>
      </w:r>
    </w:p>
    <w:p w:rsidR="00451359" w:rsidRDefault="00451359">
      <w:pPr>
        <w:widowControl w:val="0"/>
        <w:tabs>
          <w:tab w:val="left" w:pos="287"/>
        </w:tabs>
        <w:spacing w:after="0" w:line="240" w:lineRule="auto"/>
        <w:jc w:val="both"/>
        <w:rPr>
          <w:color w:val="000000" w:themeColor="text1"/>
        </w:rPr>
      </w:pPr>
    </w:p>
    <w:p w:rsidR="007C0E41" w:rsidRDefault="008301D8">
      <w:pPr>
        <w:spacing w:after="0" w:line="240" w:lineRule="auto"/>
        <w:jc w:val="center"/>
        <w:rPr>
          <w:b/>
        </w:rPr>
      </w:pPr>
      <w:r>
        <w:rPr>
          <w:b/>
        </w:rPr>
        <w:t xml:space="preserve">Планируемые </w:t>
      </w:r>
      <w:r>
        <w:rPr>
          <w:b/>
          <w:spacing w:val="-4"/>
        </w:rPr>
        <w:t xml:space="preserve"> </w:t>
      </w:r>
      <w:r>
        <w:rPr>
          <w:b/>
        </w:rPr>
        <w:t>результаты освоения учебного предмета</w:t>
      </w:r>
    </w:p>
    <w:p w:rsidR="00451359" w:rsidRDefault="008301D8">
      <w:pPr>
        <w:spacing w:after="0" w:line="240" w:lineRule="auto"/>
        <w:jc w:val="center"/>
        <w:rPr>
          <w:b/>
        </w:rPr>
      </w:pPr>
      <w:r>
        <w:rPr>
          <w:b/>
        </w:rPr>
        <w:t xml:space="preserve"> «Труд (технология)» </w:t>
      </w:r>
      <w:r>
        <w:rPr>
          <w:b/>
          <w:iCs/>
          <w:lang w:eastAsia="ru-RU"/>
        </w:rPr>
        <w:t xml:space="preserve"> </w:t>
      </w:r>
    </w:p>
    <w:p w:rsidR="00451359" w:rsidRDefault="00451359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1359" w:rsidRPr="007C0E41" w:rsidRDefault="008301D8">
      <w:pPr>
        <w:pStyle w:val="4"/>
        <w:spacing w:after="0" w:line="240" w:lineRule="auto"/>
        <w:ind w:left="0"/>
        <w:jc w:val="both"/>
        <w:rPr>
          <w:b/>
        </w:rPr>
      </w:pPr>
      <w:r w:rsidRPr="007C0E41">
        <w:rPr>
          <w:rFonts w:ascii="Times New Roman" w:hAnsi="Times New Roman"/>
          <w:b/>
          <w:sz w:val="24"/>
          <w:szCs w:val="24"/>
        </w:rPr>
        <w:t>Ми</w:t>
      </w:r>
      <w:r w:rsidRPr="007C0E41">
        <w:rPr>
          <w:rFonts w:ascii="Times New Roman" w:hAnsi="Times New Roman"/>
          <w:b/>
          <w:spacing w:val="-1"/>
          <w:sz w:val="24"/>
          <w:szCs w:val="24"/>
        </w:rPr>
        <w:t>нимальный</w:t>
      </w:r>
      <w:r w:rsidRPr="007C0E41">
        <w:rPr>
          <w:rFonts w:ascii="Times New Roman" w:hAnsi="Times New Roman"/>
          <w:b/>
          <w:spacing w:val="2"/>
          <w:sz w:val="24"/>
          <w:szCs w:val="24"/>
        </w:rPr>
        <w:t xml:space="preserve"> </w:t>
      </w:r>
      <w:r w:rsidRPr="007C0E41">
        <w:rPr>
          <w:rFonts w:ascii="Times New Roman" w:hAnsi="Times New Roman"/>
          <w:b/>
          <w:spacing w:val="-3"/>
          <w:sz w:val="24"/>
          <w:szCs w:val="24"/>
        </w:rPr>
        <w:t>уровень</w:t>
      </w:r>
      <w:r w:rsidRPr="007C0E41">
        <w:rPr>
          <w:rFonts w:ascii="Times New Roman" w:hAnsi="Times New Roman"/>
          <w:b/>
          <w:spacing w:val="-57"/>
          <w:sz w:val="24"/>
          <w:szCs w:val="24"/>
        </w:rPr>
        <w:t xml:space="preserve"> </w:t>
      </w:r>
      <w:r w:rsidRPr="007C0E41">
        <w:rPr>
          <w:rFonts w:ascii="Times New Roman" w:hAnsi="Times New Roman"/>
          <w:b/>
          <w:sz w:val="24"/>
          <w:szCs w:val="24"/>
        </w:rPr>
        <w:t>:</w:t>
      </w:r>
    </w:p>
    <w:p w:rsidR="00451359" w:rsidRDefault="008301D8" w:rsidP="007C0E41">
      <w:pPr>
        <w:pStyle w:val="af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овладение базовым понятийным аппаратом по основным разделам содержания предмета; </w:t>
      </w:r>
    </w:p>
    <w:p w:rsidR="00451359" w:rsidRDefault="008301D8" w:rsidP="007C0E41">
      <w:pPr>
        <w:pStyle w:val="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 трудовых операций по предмету;</w:t>
      </w:r>
    </w:p>
    <w:p w:rsidR="00451359" w:rsidRDefault="008301D8" w:rsidP="007C0E41">
      <w:pPr>
        <w:pStyle w:val="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для решения познавательных задач различных источников информации (таблицы, схемы, словари, энциклопедии и т.д.);</w:t>
      </w:r>
    </w:p>
    <w:p w:rsidR="00451359" w:rsidRDefault="008301D8" w:rsidP="007C0E41">
      <w:pPr>
        <w:pStyle w:val="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оценивание результата своей трудовой деятельности;</w:t>
      </w:r>
    </w:p>
    <w:p w:rsidR="00451359" w:rsidRDefault="008301D8" w:rsidP="007C0E41">
      <w:pPr>
        <w:pStyle w:val="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соблюдение норм и правил культуры труда; </w:t>
      </w:r>
    </w:p>
    <w:p w:rsidR="00451359" w:rsidRDefault="008301D8" w:rsidP="007C0E41">
      <w:pPr>
        <w:pStyle w:val="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соблюдение норм и правил безопасности познавательно-трудовой деятельности.</w:t>
      </w:r>
    </w:p>
    <w:p w:rsidR="00451359" w:rsidRDefault="00451359">
      <w:pPr>
        <w:pStyle w:val="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C0E41" w:rsidRDefault="008301D8" w:rsidP="007C0E41">
      <w:pPr>
        <w:shd w:val="clear" w:color="auto" w:fill="FFFFFF"/>
        <w:spacing w:after="0" w:line="240" w:lineRule="auto"/>
        <w:jc w:val="both"/>
        <w:rPr>
          <w:b/>
        </w:rPr>
      </w:pPr>
      <w:r w:rsidRPr="007C0E41">
        <w:rPr>
          <w:b/>
        </w:rPr>
        <w:t xml:space="preserve">Достаточный </w:t>
      </w:r>
      <w:r w:rsidRPr="007C0E41">
        <w:rPr>
          <w:b/>
          <w:spacing w:val="-3"/>
        </w:rPr>
        <w:t>уровень</w:t>
      </w:r>
      <w:r w:rsidRPr="007C0E41">
        <w:rPr>
          <w:b/>
        </w:rPr>
        <w:t>:</w:t>
      </w:r>
    </w:p>
    <w:p w:rsidR="00451359" w:rsidRPr="007C0E41" w:rsidRDefault="008301D8" w:rsidP="007C0E41">
      <w:pPr>
        <w:pStyle w:val="af6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C0E41">
        <w:rPr>
          <w:rFonts w:ascii="Times New Roman" w:hAnsi="Times New Roman"/>
          <w:sz w:val="24"/>
          <w:szCs w:val="24"/>
        </w:rPr>
        <w:t xml:space="preserve">овладение  понятийным аппаратом по основным разделам содержания предмета; </w:t>
      </w:r>
    </w:p>
    <w:p w:rsidR="00451359" w:rsidRPr="007C0E41" w:rsidRDefault="008301D8" w:rsidP="007C0E41">
      <w:pPr>
        <w:pStyle w:val="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E41">
        <w:rPr>
          <w:rFonts w:ascii="Times New Roman" w:hAnsi="Times New Roman"/>
          <w:sz w:val="24"/>
          <w:szCs w:val="24"/>
        </w:rPr>
        <w:t>самостоятельное выполнение трудовых операций по предмету;</w:t>
      </w:r>
    </w:p>
    <w:p w:rsidR="00451359" w:rsidRPr="007C0E41" w:rsidRDefault="008301D8" w:rsidP="007C0E41">
      <w:pPr>
        <w:pStyle w:val="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E41">
        <w:rPr>
          <w:rFonts w:ascii="Times New Roman" w:hAnsi="Times New Roman"/>
          <w:sz w:val="24"/>
          <w:szCs w:val="24"/>
        </w:rPr>
        <w:t>самостоятельный выбор для решения познавательных задач различных источников  информации (таблицы, схемы, словари, энциклопедии и т.д.);</w:t>
      </w:r>
    </w:p>
    <w:p w:rsidR="00451359" w:rsidRPr="007C0E41" w:rsidRDefault="008301D8" w:rsidP="007C0E41">
      <w:pPr>
        <w:pStyle w:val="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E41">
        <w:rPr>
          <w:rFonts w:ascii="Times New Roman" w:hAnsi="Times New Roman"/>
          <w:sz w:val="24"/>
          <w:szCs w:val="24"/>
        </w:rPr>
        <w:t>согласование и координация совместной познавательно-трудовой деятельности с другими ее участниками;</w:t>
      </w:r>
    </w:p>
    <w:p w:rsidR="00451359" w:rsidRPr="007C0E41" w:rsidRDefault="008301D8" w:rsidP="007C0E41">
      <w:pPr>
        <w:pStyle w:val="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E41">
        <w:rPr>
          <w:rFonts w:ascii="Times New Roman" w:hAnsi="Times New Roman"/>
          <w:sz w:val="24"/>
          <w:szCs w:val="24"/>
        </w:rPr>
        <w:t xml:space="preserve">объективное оценивание результата своей трудовой деятельности;  </w:t>
      </w:r>
    </w:p>
    <w:p w:rsidR="00451359" w:rsidRPr="007C0E41" w:rsidRDefault="008301D8" w:rsidP="007C0E41">
      <w:pPr>
        <w:pStyle w:val="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E41">
        <w:rPr>
          <w:rFonts w:ascii="Times New Roman" w:hAnsi="Times New Roman"/>
          <w:sz w:val="24"/>
          <w:szCs w:val="24"/>
        </w:rPr>
        <w:t>овладение нормами и правилами культуры труда в соответствии с технологической культурой производства;</w:t>
      </w:r>
    </w:p>
    <w:p w:rsidR="00451359" w:rsidRPr="007C0E41" w:rsidRDefault="008301D8" w:rsidP="007C0E41">
      <w:pPr>
        <w:pStyle w:val="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E41">
        <w:rPr>
          <w:rFonts w:ascii="Times New Roman" w:hAnsi="Times New Roman"/>
          <w:sz w:val="24"/>
          <w:szCs w:val="24"/>
        </w:rPr>
        <w:t>овладение нормами и правилами безопасности познавательно-трудовой деятельности;</w:t>
      </w:r>
    </w:p>
    <w:p w:rsidR="00451359" w:rsidRPr="007C0E41" w:rsidRDefault="008301D8" w:rsidP="007C0E41">
      <w:pPr>
        <w:pStyle w:val="af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E41">
        <w:rPr>
          <w:rFonts w:ascii="Times New Roman" w:hAnsi="Times New Roman"/>
          <w:sz w:val="24"/>
          <w:szCs w:val="24"/>
        </w:rPr>
        <w:t>умение применять приобретенные знания в реальной жизни и в нестандартных ситуациях.</w:t>
      </w:r>
    </w:p>
    <w:p w:rsidR="00451359" w:rsidRPr="007C0E41" w:rsidRDefault="00451359">
      <w:pPr>
        <w:spacing w:after="0" w:line="240" w:lineRule="auto"/>
        <w:jc w:val="both"/>
        <w:rPr>
          <w:b/>
          <w:bCs/>
        </w:rPr>
      </w:pPr>
    </w:p>
    <w:p w:rsidR="00451359" w:rsidRDefault="008301D8">
      <w:pPr>
        <w:pStyle w:val="a6"/>
        <w:tabs>
          <w:tab w:val="left" w:pos="7371"/>
        </w:tabs>
        <w:ind w:left="0" w:firstLine="0"/>
        <w:jc w:val="center"/>
        <w:rPr>
          <w:b/>
          <w:color w:val="FF0000"/>
          <w:lang w:val="ru-RU"/>
        </w:rPr>
      </w:pPr>
      <w:r>
        <w:rPr>
          <w:b/>
          <w:lang w:val="ru-RU"/>
        </w:rPr>
        <w:t>Содержание учебного предмета «Труд (технология)»  9 класс</w:t>
      </w:r>
    </w:p>
    <w:p w:rsidR="00451359" w:rsidRDefault="00451359">
      <w:pPr>
        <w:shd w:val="clear" w:color="auto" w:fill="FFFFFF"/>
        <w:spacing w:after="0" w:line="240" w:lineRule="auto"/>
        <w:jc w:val="both"/>
        <w:rPr>
          <w:b/>
        </w:rPr>
      </w:pPr>
    </w:p>
    <w:p w:rsidR="00451359" w:rsidRDefault="008301D8">
      <w:pPr>
        <w:shd w:val="clear" w:color="auto" w:fill="FFFFFF"/>
        <w:spacing w:after="0" w:line="240" w:lineRule="auto"/>
        <w:jc w:val="both"/>
      </w:pPr>
      <w:r>
        <w:rPr>
          <w:b/>
          <w:bCs/>
          <w:lang w:val="en-US"/>
        </w:rPr>
        <w:t>I</w:t>
      </w:r>
      <w:r>
        <w:rPr>
          <w:b/>
          <w:bCs/>
        </w:rPr>
        <w:t xml:space="preserve"> четверть 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Вводное занятие. </w:t>
      </w:r>
      <w:r>
        <w:rPr>
          <w:rFonts w:ascii="Times New Roman" w:hAnsi="Times New Roman" w:cs="Times New Roman"/>
          <w:spacing w:val="-1"/>
          <w:sz w:val="24"/>
          <w:szCs w:val="24"/>
        </w:rPr>
        <w:t>Повторение пройденного в 8 классе. План работы на четверть.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Художественная отделка столярного изделия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Изделия.</w:t>
      </w:r>
      <w:r>
        <w:rPr>
          <w:rFonts w:ascii="Times New Roman" w:hAnsi="Times New Roman" w:cs="Times New Roman"/>
          <w:sz w:val="24"/>
          <w:szCs w:val="24"/>
        </w:rPr>
        <w:t xml:space="preserve"> Шкатулка. Коробка для шашек, шахмат. 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Теоретические сведения.</w:t>
      </w:r>
      <w:r>
        <w:rPr>
          <w:rFonts w:ascii="Times New Roman" w:hAnsi="Times New Roman" w:cs="Times New Roman"/>
          <w:sz w:val="24"/>
          <w:szCs w:val="24"/>
        </w:rPr>
        <w:t xml:space="preserve"> Эстетические требования к изделию. Материал для маркетри. Цвет, текстура разных древесных пород. </w:t>
      </w:r>
      <w:r>
        <w:rPr>
          <w:rFonts w:ascii="Times New Roman" w:hAnsi="Times New Roman" w:cs="Times New Roman"/>
          <w:spacing w:val="-1"/>
          <w:sz w:val="24"/>
          <w:szCs w:val="24"/>
        </w:rPr>
        <w:t>Окрашивание ножевой фанеры. Перевод рисунка на фанеру. Инст</w:t>
      </w:r>
      <w:r>
        <w:rPr>
          <w:rFonts w:ascii="Times New Roman" w:hAnsi="Times New Roman" w:cs="Times New Roman"/>
          <w:sz w:val="24"/>
          <w:szCs w:val="24"/>
        </w:rPr>
        <w:t>рументы для художественной отделки изделия: косяк, циркуль-резак, рейсмус-резак.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Правила пожарной безопасности, в столярной мастерской. Причины возникновения пожара. Меры предупреждения пожара. 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Правила пользования электронагревательными приборами. Правила </w:t>
      </w:r>
      <w:r>
        <w:rPr>
          <w:rFonts w:ascii="Times New Roman" w:hAnsi="Times New Roman" w:cs="Times New Roman"/>
          <w:sz w:val="24"/>
          <w:szCs w:val="24"/>
        </w:rPr>
        <w:t>поведения при пожаре. Использование первичных средств для по</w:t>
      </w:r>
      <w:r>
        <w:rPr>
          <w:rFonts w:ascii="Times New Roman" w:hAnsi="Times New Roman" w:cs="Times New Roman"/>
          <w:sz w:val="24"/>
          <w:szCs w:val="24"/>
        </w:rPr>
        <w:softHyphen/>
        <w:t>жаротушения.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>. Организация рабочего места. Выполнение столярных операций по изготовлению изделия-основы.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Разметка штапиков и геометрического рисунка. Нарезание пря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мых полос. Нарезание штапиков. Нарезание геометрических фигур. </w:t>
      </w:r>
      <w:r>
        <w:rPr>
          <w:rFonts w:ascii="Times New Roman" w:hAnsi="Times New Roman" w:cs="Times New Roman"/>
          <w:sz w:val="24"/>
          <w:szCs w:val="24"/>
        </w:rPr>
        <w:t>Набор на бумагу геометрического орнамента. Наклеивание набора на изделие.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Практическое повторение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Виды работы.</w:t>
      </w:r>
      <w:r>
        <w:rPr>
          <w:rFonts w:ascii="Times New Roman" w:hAnsi="Times New Roman" w:cs="Times New Roman"/>
          <w:sz w:val="24"/>
          <w:szCs w:val="24"/>
        </w:rPr>
        <w:t xml:space="preserve"> Изготовление журнального столика с художе</w:t>
      </w:r>
      <w:r>
        <w:rPr>
          <w:rFonts w:ascii="Times New Roman" w:hAnsi="Times New Roman" w:cs="Times New Roman"/>
          <w:sz w:val="24"/>
          <w:szCs w:val="24"/>
        </w:rPr>
        <w:softHyphen/>
        <w:t>ственной отделкой поверхности.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Самостоятельная работа</w:t>
      </w:r>
    </w:p>
    <w:p w:rsidR="00451359" w:rsidRDefault="008301D8">
      <w:pPr>
        <w:shd w:val="clear" w:color="auto" w:fill="FFFFFF"/>
        <w:spacing w:after="0" w:line="240" w:lineRule="auto"/>
        <w:jc w:val="both"/>
      </w:pPr>
      <w:r>
        <w:rPr>
          <w:b/>
          <w:bCs/>
          <w:spacing w:val="-8"/>
          <w:lang w:val="en-US"/>
        </w:rPr>
        <w:t>II</w:t>
      </w:r>
      <w:r>
        <w:rPr>
          <w:b/>
          <w:bCs/>
          <w:spacing w:val="-8"/>
        </w:rPr>
        <w:t xml:space="preserve"> четверть 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Мебельное производство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Вводное занятие.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План работы на четверть. Повторение правил техники безопас</w:t>
      </w:r>
      <w:r>
        <w:rPr>
          <w:rFonts w:ascii="Times New Roman" w:hAnsi="Times New Roman" w:cs="Times New Roman"/>
          <w:spacing w:val="-1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t>ности в мастерской. Общие сведения о мебельном производстве.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Изготовление моделей мебели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Изделия</w:t>
      </w:r>
      <w:r>
        <w:rPr>
          <w:rFonts w:ascii="Times New Roman" w:hAnsi="Times New Roman" w:cs="Times New Roman"/>
          <w:sz w:val="24"/>
          <w:szCs w:val="24"/>
        </w:rPr>
        <w:t>. Игрушечная мебель в масштабе 1 : 2 (1 : 5) от натуральной для школьной игровой комнаты.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Теоретические сведения</w:t>
      </w:r>
      <w:r>
        <w:rPr>
          <w:rFonts w:ascii="Times New Roman" w:hAnsi="Times New Roman" w:cs="Times New Roman"/>
          <w:sz w:val="24"/>
          <w:szCs w:val="24"/>
        </w:rPr>
        <w:t>. Виды мебели: по назначению (быто</w:t>
      </w:r>
      <w:r>
        <w:rPr>
          <w:rFonts w:ascii="Times New Roman" w:hAnsi="Times New Roman" w:cs="Times New Roman"/>
          <w:spacing w:val="-4"/>
          <w:sz w:val="24"/>
          <w:szCs w:val="24"/>
        </w:rPr>
        <w:t>вая, офисная, комбинированная), по способу соединения частей (сек</w:t>
      </w:r>
      <w:r>
        <w:rPr>
          <w:rFonts w:ascii="Times New Roman" w:hAnsi="Times New Roman" w:cs="Times New Roman"/>
          <w:spacing w:val="-1"/>
          <w:sz w:val="24"/>
          <w:szCs w:val="24"/>
        </w:rPr>
        <w:t>ционная, сборно-разборная, складная, корпусная, брусковая). Эсте</w:t>
      </w:r>
      <w:r>
        <w:rPr>
          <w:rFonts w:ascii="Times New Roman" w:hAnsi="Times New Roman" w:cs="Times New Roman"/>
          <w:sz w:val="24"/>
          <w:szCs w:val="24"/>
        </w:rPr>
        <w:t>тические и технико-экономические требования к мебели.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Элементы деталей столярного изделия: брусок, обкладка, шта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пик, филенка, фаска, смягчение, закругление, галтель, калевка, фальц </w:t>
      </w:r>
      <w:r>
        <w:rPr>
          <w:rFonts w:ascii="Times New Roman" w:hAnsi="Times New Roman" w:cs="Times New Roman"/>
          <w:sz w:val="24"/>
          <w:szCs w:val="24"/>
        </w:rPr>
        <w:t>(четверть), платик, свес, гребень, паз.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pacing w:val="-3"/>
          <w:sz w:val="24"/>
          <w:szCs w:val="24"/>
        </w:rPr>
        <w:t>Практические работы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. Изучение чертежей изготовления деталей и сборки изделия. Выполнение заготовительных операций. Разметка </w:t>
      </w:r>
      <w:r>
        <w:rPr>
          <w:rFonts w:ascii="Times New Roman" w:hAnsi="Times New Roman" w:cs="Times New Roman"/>
          <w:spacing w:val="-6"/>
          <w:sz w:val="24"/>
          <w:szCs w:val="24"/>
        </w:rPr>
        <w:t>и обработка деталей. Сборка узлов «насухо». Подгонка деталей и ком</w:t>
      </w:r>
      <w:r>
        <w:rPr>
          <w:rFonts w:ascii="Times New Roman" w:hAnsi="Times New Roman" w:cs="Times New Roman"/>
          <w:sz w:val="24"/>
          <w:szCs w:val="24"/>
        </w:rPr>
        <w:t>плектующих изделий, сборка на клею. Проверка выполненных работ.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Трудовое законодательство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</w:rPr>
        <w:t>Теоретические сведения</w:t>
      </w:r>
      <w:r>
        <w:rPr>
          <w:rFonts w:ascii="Times New Roman" w:hAnsi="Times New Roman" w:cs="Times New Roman"/>
          <w:spacing w:val="-1"/>
          <w:sz w:val="24"/>
          <w:szCs w:val="24"/>
        </w:rPr>
        <w:t>. Порядок приема и увольнения с рабо</w:t>
      </w:r>
      <w:r>
        <w:rPr>
          <w:rFonts w:ascii="Times New Roman" w:hAnsi="Times New Roman" w:cs="Times New Roman"/>
          <w:spacing w:val="-3"/>
          <w:sz w:val="24"/>
          <w:szCs w:val="24"/>
        </w:rPr>
        <w:t>ты. Особенности приема и увольнения с работы на малых предприя</w:t>
      </w:r>
      <w:r>
        <w:rPr>
          <w:rFonts w:ascii="Times New Roman" w:hAnsi="Times New Roman" w:cs="Times New Roman"/>
          <w:sz w:val="24"/>
          <w:szCs w:val="24"/>
        </w:rPr>
        <w:t xml:space="preserve">тиях региона. Трудовой договор. Права и обязанности рабочих на производстве. Перевод на другую работу, отстранение от работы. </w:t>
      </w:r>
      <w:r>
        <w:rPr>
          <w:rFonts w:ascii="Times New Roman" w:hAnsi="Times New Roman" w:cs="Times New Roman"/>
          <w:spacing w:val="-1"/>
          <w:sz w:val="24"/>
          <w:szCs w:val="24"/>
        </w:rPr>
        <w:t>Виды оплаты труда. Охрана труда. Порядок разрешения трудовых споров. Трудовая и производственная дисциплина. Продолжитель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ность рабочего времени. Перерывы для отдыха и питания. Выходные 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и праздничные дни. Труд молодежи. Действия молодого рабочего при </w:t>
      </w:r>
      <w:r>
        <w:rPr>
          <w:rFonts w:ascii="Times New Roman" w:hAnsi="Times New Roman" w:cs="Times New Roman"/>
          <w:spacing w:val="-4"/>
          <w:sz w:val="24"/>
          <w:szCs w:val="24"/>
        </w:rPr>
        <w:t>ущемлении его прав и интересов на производственном предприятии.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Практическое повторение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Виды работы</w:t>
      </w:r>
      <w:r>
        <w:rPr>
          <w:rFonts w:ascii="Times New Roman" w:hAnsi="Times New Roman" w:cs="Times New Roman"/>
          <w:sz w:val="24"/>
          <w:szCs w:val="24"/>
        </w:rPr>
        <w:t>. Ремонт школьной мебели, изготовление изделий.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Самостоятельная работа</w:t>
      </w:r>
    </w:p>
    <w:p w:rsidR="00451359" w:rsidRDefault="008301D8">
      <w:pPr>
        <w:shd w:val="clear" w:color="auto" w:fill="FFFFFF"/>
        <w:spacing w:after="0" w:line="240" w:lineRule="auto"/>
        <w:jc w:val="both"/>
      </w:pPr>
      <w:r>
        <w:rPr>
          <w:b/>
          <w:bCs/>
          <w:lang w:val="en-US"/>
        </w:rPr>
        <w:t>Ill</w:t>
      </w:r>
      <w:r>
        <w:rPr>
          <w:b/>
          <w:bCs/>
        </w:rPr>
        <w:t xml:space="preserve"> четверть</w:t>
      </w:r>
    </w:p>
    <w:p w:rsidR="00451359" w:rsidRDefault="008301D8">
      <w:pPr>
        <w:spacing w:after="0" w:line="240" w:lineRule="auto"/>
        <w:jc w:val="both"/>
        <w:rPr>
          <w:b/>
        </w:rPr>
      </w:pPr>
      <w:r>
        <w:rPr>
          <w:b/>
        </w:rPr>
        <w:t>Мебельное производство</w:t>
      </w:r>
    </w:p>
    <w:p w:rsidR="00451359" w:rsidRDefault="008301D8">
      <w:pPr>
        <w:spacing w:after="0" w:line="240" w:lineRule="auto"/>
        <w:jc w:val="both"/>
      </w:pPr>
      <w:r>
        <w:rPr>
          <w:b/>
        </w:rPr>
        <w:t>Вводное занятие.</w:t>
      </w:r>
      <w:r>
        <w:t xml:space="preserve"> </w:t>
      </w:r>
    </w:p>
    <w:p w:rsidR="00451359" w:rsidRDefault="008301D8">
      <w:pPr>
        <w:spacing w:after="0" w:line="240" w:lineRule="auto"/>
        <w:jc w:val="both"/>
      </w:pPr>
      <w:r>
        <w:lastRenderedPageBreak/>
        <w:t>П</w:t>
      </w:r>
      <w:r>
        <w:rPr>
          <w:spacing w:val="-10"/>
        </w:rPr>
        <w:t>лан работы на четверть. Техника безопасности.</w:t>
      </w:r>
    </w:p>
    <w:p w:rsidR="00451359" w:rsidRDefault="008301D8">
      <w:pPr>
        <w:spacing w:after="0" w:line="240" w:lineRule="auto"/>
        <w:jc w:val="both"/>
        <w:rPr>
          <w:spacing w:val="-1"/>
        </w:rPr>
      </w:pPr>
      <w:r>
        <w:rPr>
          <w:b/>
          <w:spacing w:val="-1"/>
        </w:rPr>
        <w:t>Изготовление несложной мебели с облицовкой поверхности</w:t>
      </w:r>
      <w:r>
        <w:rPr>
          <w:spacing w:val="-1"/>
        </w:rPr>
        <w:t xml:space="preserve"> </w:t>
      </w:r>
    </w:p>
    <w:p w:rsidR="00451359" w:rsidRDefault="008301D8">
      <w:pPr>
        <w:spacing w:after="0" w:line="240" w:lineRule="auto"/>
        <w:jc w:val="both"/>
      </w:pPr>
      <w:r>
        <w:rPr>
          <w:b/>
        </w:rPr>
        <w:t>Изделия.</w:t>
      </w:r>
      <w:r>
        <w:t xml:space="preserve"> Мебель для школы.</w:t>
      </w:r>
    </w:p>
    <w:p w:rsidR="00451359" w:rsidRDefault="008301D8">
      <w:pPr>
        <w:spacing w:after="0" w:line="240" w:lineRule="auto"/>
        <w:jc w:val="both"/>
      </w:pPr>
      <w:r>
        <w:rPr>
          <w:b/>
          <w:bCs/>
          <w:spacing w:val="-13"/>
        </w:rPr>
        <w:t>Теоретические сведения.</w:t>
      </w:r>
      <w:r>
        <w:rPr>
          <w:bCs/>
          <w:spacing w:val="-13"/>
        </w:rPr>
        <w:t xml:space="preserve"> </w:t>
      </w:r>
      <w:r>
        <w:rPr>
          <w:spacing w:val="-13"/>
        </w:rPr>
        <w:t>Назначение облицовки столярного из</w:t>
      </w:r>
      <w:r>
        <w:rPr>
          <w:spacing w:val="-10"/>
        </w:rPr>
        <w:t>делия. Шпон: виды (строганый, лущеный). Свойства видов, произ</w:t>
      </w:r>
      <w:r>
        <w:rPr>
          <w:spacing w:val="-9"/>
        </w:rPr>
        <w:t>водство. Технология облицовки поверхности шпоном. Применяе</w:t>
      </w:r>
      <w:r>
        <w:rPr>
          <w:spacing w:val="-12"/>
        </w:rPr>
        <w:t xml:space="preserve">мые клеи. Виды наборов шпона («в елку», «в конверт», «в шашку»). </w:t>
      </w:r>
      <w:r>
        <w:rPr>
          <w:spacing w:val="-10"/>
        </w:rPr>
        <w:t xml:space="preserve">Облицовочные пленочный и листовой материалы: виды, свойства. </w:t>
      </w:r>
      <w:r>
        <w:t>Облицовка пленками.</w:t>
      </w:r>
    </w:p>
    <w:p w:rsidR="00451359" w:rsidRDefault="008301D8">
      <w:pPr>
        <w:spacing w:after="0" w:line="240" w:lineRule="auto"/>
        <w:jc w:val="both"/>
      </w:pPr>
      <w:r>
        <w:rPr>
          <w:b/>
          <w:bCs/>
          <w:spacing w:val="-13"/>
        </w:rPr>
        <w:t>Практические работы.</w:t>
      </w:r>
      <w:r>
        <w:rPr>
          <w:bCs/>
          <w:spacing w:val="-13"/>
        </w:rPr>
        <w:t xml:space="preserve"> </w:t>
      </w:r>
      <w:r>
        <w:rPr>
          <w:spacing w:val="-13"/>
        </w:rPr>
        <w:t>Изготовление мебели. Подготовка шпо</w:t>
      </w:r>
      <w:r>
        <w:rPr>
          <w:spacing w:val="-11"/>
        </w:rPr>
        <w:t>на и клеевого раствора. Наклеивание шпона запрессовкой и с помо</w:t>
      </w:r>
      <w:r>
        <w:rPr>
          <w:spacing w:val="-9"/>
        </w:rPr>
        <w:t>щью притирочного молотка. Снятие свесов и гуммированной лен</w:t>
      </w:r>
      <w:r>
        <w:t>ты. Выполнение облицовки пленкой.</w:t>
      </w:r>
    </w:p>
    <w:p w:rsidR="00451359" w:rsidRDefault="008301D8">
      <w:pPr>
        <w:spacing w:after="0" w:line="240" w:lineRule="auto"/>
        <w:jc w:val="both"/>
        <w:rPr>
          <w:b/>
        </w:rPr>
      </w:pPr>
      <w:r>
        <w:rPr>
          <w:b/>
        </w:rPr>
        <w:t>Мебельная фурнитура и крепежные изделия</w:t>
      </w:r>
    </w:p>
    <w:p w:rsidR="00451359" w:rsidRDefault="008301D8">
      <w:pPr>
        <w:spacing w:after="0" w:line="240" w:lineRule="auto"/>
        <w:jc w:val="both"/>
      </w:pPr>
      <w:r>
        <w:rPr>
          <w:b/>
          <w:bCs/>
          <w:spacing w:val="-9"/>
        </w:rPr>
        <w:t>Теоретические сведения.</w:t>
      </w:r>
      <w:r>
        <w:rPr>
          <w:bCs/>
          <w:spacing w:val="-9"/>
        </w:rPr>
        <w:t xml:space="preserve"> </w:t>
      </w:r>
      <w:r>
        <w:rPr>
          <w:spacing w:val="-9"/>
        </w:rPr>
        <w:t>Фурнитура для подвижного соеди</w:t>
      </w:r>
      <w:r>
        <w:rPr>
          <w:spacing w:val="-6"/>
        </w:rPr>
        <w:t xml:space="preserve">нения сборочных единиц (петли, направляющие). Виды петель. </w:t>
      </w:r>
      <w:r>
        <w:rPr>
          <w:spacing w:val="-2"/>
        </w:rPr>
        <w:t xml:space="preserve">Фурнитура для неподвижного соединения сборочных единиц </w:t>
      </w:r>
      <w:r>
        <w:rPr>
          <w:spacing w:val="-11"/>
        </w:rPr>
        <w:t>(стяжки, крепежные изделия, замки, задвижки, защелки, кронштей</w:t>
      </w:r>
      <w:r>
        <w:rPr>
          <w:spacing w:val="-6"/>
        </w:rPr>
        <w:t xml:space="preserve">ны, держатели, остановы). Фурнитура для открывания дверей и </w:t>
      </w:r>
      <w:r>
        <w:t>выдвигания ящиков.</w:t>
      </w:r>
    </w:p>
    <w:p w:rsidR="00451359" w:rsidRDefault="008301D8">
      <w:pPr>
        <w:spacing w:after="0" w:line="240" w:lineRule="auto"/>
        <w:jc w:val="both"/>
        <w:rPr>
          <w:b/>
          <w:spacing w:val="-2"/>
        </w:rPr>
      </w:pPr>
      <w:r>
        <w:rPr>
          <w:b/>
          <w:spacing w:val="-2"/>
        </w:rPr>
        <w:t>Практическое повторение</w:t>
      </w:r>
    </w:p>
    <w:p w:rsidR="00451359" w:rsidRDefault="008301D8">
      <w:pPr>
        <w:spacing w:after="0" w:line="240" w:lineRule="auto"/>
        <w:jc w:val="both"/>
        <w:rPr>
          <w:spacing w:val="-2"/>
        </w:rPr>
      </w:pPr>
      <w:r>
        <w:rPr>
          <w:b/>
          <w:spacing w:val="-2"/>
        </w:rPr>
        <w:t xml:space="preserve">Виды работы. </w:t>
      </w:r>
      <w:r>
        <w:rPr>
          <w:spacing w:val="-2"/>
        </w:rPr>
        <w:t>Выполнение заказов школы и базового предприятия.</w:t>
      </w:r>
    </w:p>
    <w:p w:rsidR="00451359" w:rsidRDefault="008301D8">
      <w:pPr>
        <w:spacing w:after="0" w:line="240" w:lineRule="auto"/>
        <w:jc w:val="both"/>
        <w:rPr>
          <w:b/>
        </w:rPr>
      </w:pPr>
      <w:r>
        <w:rPr>
          <w:b/>
          <w:spacing w:val="-2"/>
        </w:rPr>
        <w:t>Самостоятельная работа</w:t>
      </w:r>
    </w:p>
    <w:p w:rsidR="00451359" w:rsidRDefault="008301D8">
      <w:pPr>
        <w:spacing w:after="0" w:line="240" w:lineRule="auto"/>
        <w:jc w:val="both"/>
      </w:pPr>
      <w:r>
        <w:rPr>
          <w:spacing w:val="-9"/>
        </w:rPr>
        <w:t>Изготовление деталей мебели с учетом качества и производи</w:t>
      </w:r>
      <w:r>
        <w:t>тельности труда.</w:t>
      </w:r>
    </w:p>
    <w:p w:rsidR="00451359" w:rsidRDefault="008301D8">
      <w:pPr>
        <w:spacing w:after="0" w:line="240" w:lineRule="auto"/>
        <w:jc w:val="both"/>
        <w:rPr>
          <w:b/>
        </w:rPr>
      </w:pPr>
      <w:r>
        <w:rPr>
          <w:b/>
        </w:rPr>
        <w:t>Строительное производство</w:t>
      </w:r>
    </w:p>
    <w:p w:rsidR="00451359" w:rsidRDefault="008301D8">
      <w:pPr>
        <w:spacing w:after="0" w:line="240" w:lineRule="auto"/>
        <w:jc w:val="both"/>
        <w:rPr>
          <w:b/>
        </w:rPr>
      </w:pPr>
      <w:r>
        <w:rPr>
          <w:b/>
        </w:rPr>
        <w:t>Изготовление оконного блока</w:t>
      </w:r>
    </w:p>
    <w:p w:rsidR="00451359" w:rsidRDefault="008301D8">
      <w:pPr>
        <w:spacing w:after="0" w:line="240" w:lineRule="auto"/>
        <w:jc w:val="both"/>
      </w:pPr>
      <w:r>
        <w:rPr>
          <w:b/>
        </w:rPr>
        <w:t xml:space="preserve">Изделия. </w:t>
      </w:r>
      <w:r>
        <w:t>Элементы оконного блока</w:t>
      </w:r>
    </w:p>
    <w:p w:rsidR="00451359" w:rsidRDefault="008301D8">
      <w:pPr>
        <w:spacing w:after="0" w:line="240" w:lineRule="auto"/>
        <w:jc w:val="both"/>
      </w:pPr>
      <w:r>
        <w:rPr>
          <w:b/>
        </w:rPr>
        <w:t xml:space="preserve">Теоретические сведения. </w:t>
      </w:r>
      <w:r>
        <w:t>Оконный блок: элементы (бруски оконных коробок, створол, обвязки переплетов, форточек, фрамуг, отливы, нащельники), технические требования к деталям, изготовление в производственных условиях.</w:t>
      </w:r>
    </w:p>
    <w:p w:rsidR="00451359" w:rsidRDefault="008301D8">
      <w:pPr>
        <w:spacing w:after="0" w:line="240" w:lineRule="auto"/>
        <w:jc w:val="both"/>
      </w:pPr>
      <w:r>
        <w:rPr>
          <w:b/>
        </w:rPr>
        <w:t xml:space="preserve">Практические работы. </w:t>
      </w:r>
      <w:r>
        <w:t>Подготовка рабочего места к изготовлению крупногабаритных деталей изделий. Сборка элементов оконных блоков «насухо». Проверка сборки. Сборка изделий на клею.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Столярные и плотничные ремонтные работы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1"/>
          <w:sz w:val="24"/>
          <w:szCs w:val="24"/>
        </w:rPr>
        <w:t xml:space="preserve">Объект работы. </w:t>
      </w:r>
      <w:r>
        <w:rPr>
          <w:rFonts w:ascii="Times New Roman" w:hAnsi="Times New Roman" w:cs="Times New Roman"/>
          <w:spacing w:val="-11"/>
          <w:sz w:val="24"/>
          <w:szCs w:val="24"/>
        </w:rPr>
        <w:t>Изделие с дефектом.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Теоретические сведения. </w:t>
      </w:r>
      <w:r>
        <w:rPr>
          <w:rFonts w:ascii="Times New Roman" w:hAnsi="Times New Roman" w:cs="Times New Roman"/>
          <w:spacing w:val="-10"/>
          <w:sz w:val="24"/>
          <w:szCs w:val="24"/>
        </w:rPr>
        <w:t>Дефект столярно-строительного изделия: виды, приемы выявления и устранения. Правила безопасно</w:t>
      </w:r>
      <w:r>
        <w:rPr>
          <w:rFonts w:ascii="Times New Roman" w:hAnsi="Times New Roman" w:cs="Times New Roman"/>
          <w:sz w:val="24"/>
          <w:szCs w:val="24"/>
        </w:rPr>
        <w:t>сти при выявлении и устранении дефектов.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Ремонт столярных соединений: замена деталей с отщепами, ско</w:t>
      </w:r>
      <w:r>
        <w:rPr>
          <w:rFonts w:ascii="Times New Roman" w:hAnsi="Times New Roman" w:cs="Times New Roman"/>
          <w:spacing w:val="-1"/>
          <w:sz w:val="24"/>
          <w:szCs w:val="24"/>
        </w:rPr>
        <w:t>лами, трещинами, покоробленностью; заделка трещин.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Ремонт оконной рамы, двери, столярной перегородки, встроен</w:t>
      </w:r>
      <w:r>
        <w:rPr>
          <w:rFonts w:ascii="Times New Roman" w:hAnsi="Times New Roman" w:cs="Times New Roman"/>
          <w:sz w:val="24"/>
          <w:szCs w:val="24"/>
        </w:rPr>
        <w:t>ной мебели: исправление ослабленных соединений, установка дополнительных креплений, ремонт и замена деталей.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Практические работы. </w:t>
      </w:r>
      <w:r>
        <w:rPr>
          <w:rFonts w:ascii="Times New Roman" w:hAnsi="Times New Roman" w:cs="Times New Roman"/>
          <w:spacing w:val="-1"/>
          <w:sz w:val="24"/>
          <w:szCs w:val="24"/>
        </w:rPr>
        <w:t>Осмотр изделия, подлежащего ремон</w:t>
      </w:r>
      <w:r>
        <w:rPr>
          <w:rFonts w:ascii="Times New Roman" w:hAnsi="Times New Roman" w:cs="Times New Roman"/>
          <w:sz w:val="24"/>
          <w:szCs w:val="24"/>
        </w:rPr>
        <w:t>ту. Выявление дефектов. Составление дефектной ведомости. Под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готовка изделия к ремонту. Устранение дефекта. Проверка качества </w:t>
      </w:r>
      <w:r>
        <w:rPr>
          <w:rFonts w:ascii="Times New Roman" w:hAnsi="Times New Roman" w:cs="Times New Roman"/>
          <w:sz w:val="24"/>
          <w:szCs w:val="24"/>
        </w:rPr>
        <w:t>работы.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Изоляционные и смазочные материалы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Теоретические сведения. </w:t>
      </w:r>
      <w:r>
        <w:rPr>
          <w:rFonts w:ascii="Times New Roman" w:hAnsi="Times New Roman" w:cs="Times New Roman"/>
          <w:spacing w:val="-1"/>
          <w:sz w:val="24"/>
          <w:szCs w:val="24"/>
        </w:rPr>
        <w:t>Виды теплоизоляционного материа</w:t>
      </w:r>
      <w:r>
        <w:rPr>
          <w:rFonts w:ascii="Times New Roman" w:hAnsi="Times New Roman" w:cs="Times New Roman"/>
          <w:spacing w:val="-3"/>
          <w:sz w:val="24"/>
          <w:szCs w:val="24"/>
        </w:rPr>
        <w:t>ла: вата минеральная и теплоизоляционные плиты из нее, пакля/вой</w:t>
      </w:r>
      <w:r>
        <w:rPr>
          <w:rFonts w:ascii="Times New Roman" w:hAnsi="Times New Roman" w:cs="Times New Roman"/>
          <w:spacing w:val="-4"/>
          <w:sz w:val="24"/>
          <w:szCs w:val="24"/>
        </w:rPr>
        <w:t>лок. Плиты из пенопласта, мягкие древесноволокнистые плиты, при</w:t>
      </w:r>
      <w:r>
        <w:rPr>
          <w:rFonts w:ascii="Times New Roman" w:hAnsi="Times New Roman" w:cs="Times New Roman"/>
          <w:sz w:val="24"/>
          <w:szCs w:val="24"/>
        </w:rPr>
        <w:t>менение.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Гидроизоляционная пленка, виды, применение.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Смазочный материал: назначение, виды, свойства. Масло для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консервирования металлических изделий: виды, антисептирующие </w:t>
      </w:r>
      <w:r>
        <w:rPr>
          <w:rFonts w:ascii="Times New Roman" w:hAnsi="Times New Roman" w:cs="Times New Roman"/>
          <w:sz w:val="24"/>
          <w:szCs w:val="24"/>
        </w:rPr>
        <w:t>и огнезащитные материалы.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Практические работы. </w:t>
      </w:r>
      <w:r>
        <w:rPr>
          <w:rFonts w:ascii="Times New Roman" w:hAnsi="Times New Roman" w:cs="Times New Roman"/>
          <w:spacing w:val="-2"/>
          <w:sz w:val="24"/>
          <w:szCs w:val="24"/>
        </w:rPr>
        <w:t>Смазка инструментов и оборудования.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Практическое повторение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Виды работы. </w:t>
      </w:r>
      <w:r>
        <w:rPr>
          <w:rFonts w:ascii="Times New Roman" w:hAnsi="Times New Roman" w:cs="Times New Roman"/>
          <w:spacing w:val="-2"/>
          <w:sz w:val="24"/>
          <w:szCs w:val="24"/>
        </w:rPr>
        <w:t>По выбору учителя.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Самостоятельная работа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По выбору учителя.</w:t>
      </w:r>
    </w:p>
    <w:p w:rsidR="00451359" w:rsidRDefault="008301D8">
      <w:pPr>
        <w:shd w:val="clear" w:color="auto" w:fill="FFFFFF"/>
        <w:spacing w:after="0" w:line="240" w:lineRule="auto"/>
        <w:jc w:val="both"/>
      </w:pPr>
      <w:r>
        <w:rPr>
          <w:b/>
          <w:bCs/>
          <w:lang w:val="en-US"/>
        </w:rPr>
        <w:lastRenderedPageBreak/>
        <w:t>IV</w:t>
      </w:r>
      <w:r>
        <w:rPr>
          <w:b/>
          <w:bCs/>
        </w:rPr>
        <w:t xml:space="preserve"> четверть 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Мебельное производство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Вводное занятие. </w:t>
      </w:r>
      <w:r>
        <w:rPr>
          <w:rFonts w:ascii="Times New Roman" w:hAnsi="Times New Roman" w:cs="Times New Roman"/>
          <w:spacing w:val="-1"/>
          <w:sz w:val="24"/>
          <w:szCs w:val="24"/>
        </w:rPr>
        <w:t>План работы на четверть. Техника безопасности.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 о механизации и автоматизации мебельного производства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Теоретические сведения. </w:t>
      </w:r>
      <w:r>
        <w:rPr>
          <w:rFonts w:ascii="Times New Roman" w:hAnsi="Times New Roman" w:cs="Times New Roman"/>
          <w:spacing w:val="-2"/>
          <w:sz w:val="24"/>
          <w:szCs w:val="24"/>
        </w:rPr>
        <w:t>Механизация и автоматизация на де</w:t>
      </w:r>
      <w:r>
        <w:rPr>
          <w:rFonts w:ascii="Times New Roman" w:hAnsi="Times New Roman" w:cs="Times New Roman"/>
          <w:spacing w:val="-1"/>
          <w:sz w:val="24"/>
          <w:szCs w:val="24"/>
        </w:rPr>
        <w:t>ревообрабатывающем предприятии. Изготовление мебели на круп</w:t>
      </w:r>
      <w:r>
        <w:rPr>
          <w:rFonts w:ascii="Times New Roman" w:hAnsi="Times New Roman" w:cs="Times New Roman"/>
          <w:sz w:val="24"/>
          <w:szCs w:val="24"/>
        </w:rPr>
        <w:t xml:space="preserve">ных и мелких фабриках. Сравнение механизированного и ручного труда по производительности и качеству работы. Механизация и </w:t>
      </w:r>
      <w:r>
        <w:rPr>
          <w:rFonts w:ascii="Times New Roman" w:hAnsi="Times New Roman" w:cs="Times New Roman"/>
          <w:spacing w:val="-3"/>
          <w:sz w:val="24"/>
          <w:szCs w:val="24"/>
        </w:rPr>
        <w:t>автоматизация столярных работ. Универсальные электроинструмен</w:t>
      </w:r>
      <w:r>
        <w:rPr>
          <w:rFonts w:ascii="Times New Roman" w:hAnsi="Times New Roman" w:cs="Times New Roman"/>
          <w:spacing w:val="-1"/>
          <w:sz w:val="24"/>
          <w:szCs w:val="24"/>
        </w:rPr>
        <w:t>ты. Станки с программным управлением. Механизация облицовоч</w:t>
      </w:r>
      <w:r>
        <w:rPr>
          <w:rFonts w:ascii="Times New Roman" w:hAnsi="Times New Roman" w:cs="Times New Roman"/>
          <w:sz w:val="24"/>
          <w:szCs w:val="24"/>
        </w:rPr>
        <w:t>ных, сборочных и транспортных работ. Механическое оборудова</w:t>
      </w:r>
      <w:r>
        <w:rPr>
          <w:rFonts w:ascii="Times New Roman" w:hAnsi="Times New Roman" w:cs="Times New Roman"/>
          <w:spacing w:val="-1"/>
          <w:sz w:val="24"/>
          <w:szCs w:val="24"/>
        </w:rPr>
        <w:t>ние для сборки столярных изделий. Значение повышения произво</w:t>
      </w:r>
      <w:r>
        <w:rPr>
          <w:rFonts w:ascii="Times New Roman" w:hAnsi="Times New Roman" w:cs="Times New Roman"/>
          <w:sz w:val="24"/>
          <w:szCs w:val="24"/>
        </w:rPr>
        <w:t xml:space="preserve">дительности труда для снижения себестоимости продукции. 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Экскурсия. </w:t>
      </w:r>
      <w:r>
        <w:rPr>
          <w:rFonts w:ascii="Times New Roman" w:hAnsi="Times New Roman" w:cs="Times New Roman"/>
          <w:sz w:val="24"/>
          <w:szCs w:val="24"/>
        </w:rPr>
        <w:t>Мебельное производство.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Изготовление секционной мебели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Изделия. 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Мебельная стенка для кабинета. Стол секционный для </w:t>
      </w:r>
      <w:r>
        <w:rPr>
          <w:rFonts w:ascii="Times New Roman" w:hAnsi="Times New Roman" w:cs="Times New Roman"/>
          <w:sz w:val="24"/>
          <w:szCs w:val="24"/>
        </w:rPr>
        <w:t>учителя.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Теоретические сведения. </w:t>
      </w:r>
      <w:r>
        <w:rPr>
          <w:rFonts w:ascii="Times New Roman" w:hAnsi="Times New Roman" w:cs="Times New Roman"/>
          <w:sz w:val="24"/>
          <w:szCs w:val="24"/>
        </w:rPr>
        <w:t xml:space="preserve">Секционная мебель: преимущества,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конструктивные элементы, основные узлы и детали (корпус, дверь, </w:t>
      </w:r>
      <w:r>
        <w:rPr>
          <w:rFonts w:ascii="Times New Roman" w:hAnsi="Times New Roman" w:cs="Times New Roman"/>
          <w:sz w:val="24"/>
          <w:szCs w:val="24"/>
        </w:rPr>
        <w:t>ящик, полуящик, фурнитура). Установка и соединение стенок секции. Двери распашные, раздвижные и откидные. Фурнитура для навески, фиксации и запирания дверей.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Практические работы. </w:t>
      </w:r>
      <w:r>
        <w:rPr>
          <w:rFonts w:ascii="Times New Roman" w:hAnsi="Times New Roman" w:cs="Times New Roman"/>
          <w:spacing w:val="-3"/>
          <w:sz w:val="24"/>
          <w:szCs w:val="24"/>
        </w:rPr>
        <w:t>Изготовление секций. Сборка комбини</w:t>
      </w:r>
      <w:r>
        <w:rPr>
          <w:rFonts w:ascii="Times New Roman" w:hAnsi="Times New Roman" w:cs="Times New Roman"/>
          <w:spacing w:val="-3"/>
          <w:sz w:val="24"/>
          <w:szCs w:val="24"/>
        </w:rPr>
        <w:softHyphen/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рованного шкафа из секций. Подгонка и установка дверей, ящиков, </w:t>
      </w:r>
      <w:r>
        <w:rPr>
          <w:rFonts w:ascii="Times New Roman" w:hAnsi="Times New Roman" w:cs="Times New Roman"/>
          <w:sz w:val="24"/>
          <w:szCs w:val="24"/>
        </w:rPr>
        <w:t>полок. Установка фурнитуры. Разработка, перенос и монтаж комбинированного шкафа. Проверка открывания дверей.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Практическое повторение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Виды работы. </w:t>
      </w:r>
      <w:r>
        <w:rPr>
          <w:rFonts w:ascii="Times New Roman" w:hAnsi="Times New Roman" w:cs="Times New Roman"/>
          <w:sz w:val="24"/>
          <w:szCs w:val="24"/>
        </w:rPr>
        <w:t>Выполнение заказов школы и базового пред</w:t>
      </w:r>
      <w:r>
        <w:rPr>
          <w:rFonts w:ascii="Times New Roman" w:hAnsi="Times New Roman" w:cs="Times New Roman"/>
          <w:sz w:val="24"/>
          <w:szCs w:val="24"/>
        </w:rPr>
        <w:softHyphen/>
        <w:t>приятия.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4"/>
          <w:sz w:val="24"/>
          <w:szCs w:val="24"/>
        </w:rPr>
        <w:t>Контрольная работа.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8"/>
          <w:sz w:val="24"/>
          <w:szCs w:val="24"/>
        </w:rPr>
        <w:t>Фанера и древесные плиты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Технические сведения. </w:t>
      </w:r>
      <w:r>
        <w:rPr>
          <w:rFonts w:ascii="Times New Roman" w:hAnsi="Times New Roman" w:cs="Times New Roman"/>
          <w:sz w:val="24"/>
          <w:szCs w:val="24"/>
        </w:rPr>
        <w:t>Изготовление фанеры, ее виды (клеевая, облицованная строганным шпоном, декоративная), размеры и применение.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Свойства фанеры, ее отношение к влаге. Сорта и пороки фане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ры. Древесностружечные и древесноволокнистые плиты. Их виды, </w:t>
      </w:r>
      <w:r>
        <w:rPr>
          <w:rFonts w:ascii="Times New Roman" w:hAnsi="Times New Roman" w:cs="Times New Roman"/>
          <w:sz w:val="24"/>
          <w:szCs w:val="24"/>
        </w:rPr>
        <w:t>изготовление, применение, размеры и дефекты, особенности в обработки.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Лабораторно-практическая </w:t>
      </w:r>
      <w:r>
        <w:rPr>
          <w:rFonts w:ascii="Times New Roman" w:hAnsi="Times New Roman" w:cs="Times New Roman"/>
          <w:spacing w:val="-3"/>
          <w:sz w:val="24"/>
          <w:szCs w:val="24"/>
        </w:rPr>
        <w:t>работа. Определение названий, по</w:t>
      </w:r>
      <w:r>
        <w:rPr>
          <w:rFonts w:ascii="Times New Roman" w:hAnsi="Times New Roman" w:cs="Times New Roman"/>
          <w:sz w:val="24"/>
          <w:szCs w:val="24"/>
        </w:rPr>
        <w:t>роков и дефектов по образцам разных видов фанеры и древесных плит.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7"/>
          <w:sz w:val="24"/>
          <w:szCs w:val="24"/>
        </w:rPr>
        <w:t>Практическое повторение</w:t>
      </w:r>
    </w:p>
    <w:p w:rsidR="00451359" w:rsidRDefault="008301D8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Подготовка к экзамену </w:t>
      </w:r>
      <w:r>
        <w:rPr>
          <w:rFonts w:ascii="Times New Roman" w:hAnsi="Times New Roman" w:cs="Times New Roman"/>
          <w:sz w:val="24"/>
          <w:szCs w:val="24"/>
        </w:rPr>
        <w:t>и экзамен.</w:t>
      </w:r>
    </w:p>
    <w:p w:rsidR="00451359" w:rsidRDefault="00451359">
      <w:pPr>
        <w:spacing w:after="0" w:line="240" w:lineRule="auto"/>
        <w:jc w:val="center"/>
        <w:rPr>
          <w:b/>
          <w:bCs/>
        </w:rPr>
      </w:pPr>
    </w:p>
    <w:p w:rsidR="00451359" w:rsidRPr="00D52C5F" w:rsidRDefault="008301D8">
      <w:pPr>
        <w:spacing w:after="0" w:line="240" w:lineRule="auto"/>
        <w:jc w:val="center"/>
        <w:rPr>
          <w:b/>
          <w:color w:val="000000"/>
        </w:rPr>
      </w:pPr>
      <w:r w:rsidRPr="00D52C5F">
        <w:rPr>
          <w:b/>
          <w:bCs/>
        </w:rPr>
        <w:t xml:space="preserve">Тематическое планирование </w:t>
      </w:r>
      <w:r w:rsidRPr="00D52C5F">
        <w:rPr>
          <w:b/>
        </w:rPr>
        <w:t>«Труд (технология)»</w:t>
      </w:r>
      <w:r w:rsidRPr="00D52C5F">
        <w:rPr>
          <w:b/>
          <w:bCs/>
        </w:rPr>
        <w:t xml:space="preserve"> </w:t>
      </w:r>
      <w:r w:rsidRPr="00D52C5F">
        <w:rPr>
          <w:b/>
          <w:color w:val="000000"/>
        </w:rPr>
        <w:t>9 класс</w:t>
      </w:r>
    </w:p>
    <w:p w:rsidR="00451359" w:rsidRPr="00D52C5F" w:rsidRDefault="00451359">
      <w:pPr>
        <w:spacing w:after="0" w:line="240" w:lineRule="auto"/>
        <w:jc w:val="both"/>
        <w:rPr>
          <w:b/>
          <w:color w:val="000000"/>
        </w:rPr>
      </w:pPr>
    </w:p>
    <w:tbl>
      <w:tblPr>
        <w:tblW w:w="9356" w:type="dxa"/>
        <w:tblInd w:w="222" w:type="dxa"/>
        <w:tblLayout w:type="fixed"/>
        <w:tblLook w:val="04A0" w:firstRow="1" w:lastRow="0" w:firstColumn="1" w:lastColumn="0" w:noHBand="0" w:noVBand="1"/>
      </w:tblPr>
      <w:tblGrid>
        <w:gridCol w:w="6523"/>
        <w:gridCol w:w="2833"/>
      </w:tblGrid>
      <w:tr w:rsidR="00451359" w:rsidRPr="00D52C5F"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  <w:rPr>
                <w:color w:val="000000"/>
              </w:rPr>
            </w:pPr>
            <w:r w:rsidRPr="00D52C5F">
              <w:rPr>
                <w:b/>
                <w:bCs/>
                <w:color w:val="000000"/>
              </w:rPr>
              <w:t>Содержание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D52C5F">
              <w:rPr>
                <w:b/>
                <w:bCs/>
                <w:color w:val="000000"/>
              </w:rPr>
              <w:t>Количество часов</w:t>
            </w:r>
          </w:p>
        </w:tc>
      </w:tr>
      <w:tr w:rsidR="00451359" w:rsidRPr="00D52C5F"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>
            <w:pPr>
              <w:pStyle w:val="a6"/>
              <w:ind w:left="0" w:firstLine="0"/>
              <w:jc w:val="both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Художественная отделка столярного изделия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 w:rsidP="00D52C5F">
            <w:pPr>
              <w:pStyle w:val="a6"/>
              <w:ind w:left="0" w:firstLine="0"/>
              <w:jc w:val="center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32</w:t>
            </w:r>
          </w:p>
        </w:tc>
      </w:tr>
      <w:tr w:rsidR="00451359" w:rsidRPr="00D52C5F"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>
            <w:pPr>
              <w:pStyle w:val="a6"/>
              <w:ind w:left="0" w:firstLine="0"/>
              <w:jc w:val="both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Мебельное производство. Изготовление моделей мебели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 w:rsidP="00D52C5F">
            <w:pPr>
              <w:pStyle w:val="a6"/>
              <w:ind w:left="0" w:firstLine="0"/>
              <w:jc w:val="center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22</w:t>
            </w:r>
          </w:p>
        </w:tc>
      </w:tr>
      <w:tr w:rsidR="00451359" w:rsidRPr="00D52C5F"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>
            <w:pPr>
              <w:pStyle w:val="a6"/>
              <w:ind w:left="0" w:firstLine="0"/>
              <w:jc w:val="both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Мебельное производство. Трудовое законодательство.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 w:rsidP="00D52C5F">
            <w:pPr>
              <w:pStyle w:val="a6"/>
              <w:ind w:left="0" w:firstLine="0"/>
              <w:jc w:val="center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8</w:t>
            </w:r>
          </w:p>
        </w:tc>
      </w:tr>
      <w:tr w:rsidR="00451359" w:rsidRPr="00D52C5F"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>
            <w:pPr>
              <w:pStyle w:val="a6"/>
              <w:ind w:left="0" w:firstLine="0"/>
              <w:jc w:val="both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Строительное производство. Плотничные работы.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 w:rsidP="00D52C5F">
            <w:pPr>
              <w:pStyle w:val="a6"/>
              <w:ind w:left="0" w:firstLine="0"/>
              <w:jc w:val="center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12</w:t>
            </w:r>
          </w:p>
        </w:tc>
      </w:tr>
      <w:tr w:rsidR="00451359" w:rsidRPr="00D52C5F"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>
            <w:pPr>
              <w:pStyle w:val="a6"/>
              <w:ind w:left="0" w:firstLine="0"/>
              <w:jc w:val="both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Строительное производство. Круглые лесоматериалы, пиломатериалы, заготовки и изделия.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 w:rsidP="00D52C5F">
            <w:pPr>
              <w:pStyle w:val="a6"/>
              <w:ind w:left="0" w:firstLine="0"/>
              <w:jc w:val="center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4</w:t>
            </w:r>
          </w:p>
        </w:tc>
      </w:tr>
      <w:tr w:rsidR="00451359" w:rsidRPr="00D52C5F"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>
            <w:pPr>
              <w:pStyle w:val="a6"/>
              <w:ind w:left="0" w:firstLine="0"/>
              <w:jc w:val="both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Строительное производство. Изготовление строительных инструментов, приспособлений, инвентаря для плотничных работ.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 w:rsidP="00D52C5F">
            <w:pPr>
              <w:pStyle w:val="a6"/>
              <w:ind w:left="0" w:firstLine="0"/>
              <w:jc w:val="center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2</w:t>
            </w:r>
          </w:p>
        </w:tc>
      </w:tr>
      <w:tr w:rsidR="00451359" w:rsidRPr="00D52C5F"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>
            <w:pPr>
              <w:pStyle w:val="a6"/>
              <w:ind w:left="0" w:firstLine="0"/>
              <w:jc w:val="both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Мебельное производство. Изготовление несложной мебели с облицовкой поверхности.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 w:rsidP="00D52C5F">
            <w:pPr>
              <w:pStyle w:val="a6"/>
              <w:ind w:left="0" w:firstLine="0"/>
              <w:jc w:val="center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24</w:t>
            </w:r>
          </w:p>
        </w:tc>
      </w:tr>
      <w:tr w:rsidR="00451359" w:rsidRPr="00D52C5F"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>
            <w:pPr>
              <w:pStyle w:val="a6"/>
              <w:ind w:left="0" w:firstLine="0"/>
              <w:jc w:val="both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Мебельное производство. Мебельная фурнитура и крепежные изделия.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 w:rsidP="00D52C5F">
            <w:pPr>
              <w:pStyle w:val="a6"/>
              <w:ind w:left="0" w:firstLine="0"/>
              <w:jc w:val="center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12</w:t>
            </w:r>
          </w:p>
        </w:tc>
      </w:tr>
      <w:tr w:rsidR="00451359" w:rsidRPr="00D52C5F"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>
            <w:pPr>
              <w:pStyle w:val="a6"/>
              <w:ind w:left="0" w:firstLine="0"/>
              <w:jc w:val="both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Строительное производство. Изготовление оконного блока.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 w:rsidP="00D52C5F">
            <w:pPr>
              <w:pStyle w:val="a6"/>
              <w:ind w:left="0" w:firstLine="0"/>
              <w:jc w:val="center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4</w:t>
            </w:r>
          </w:p>
        </w:tc>
      </w:tr>
      <w:tr w:rsidR="00451359" w:rsidRPr="00D52C5F"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>
            <w:pPr>
              <w:pStyle w:val="a6"/>
              <w:ind w:left="0" w:firstLine="0"/>
              <w:jc w:val="both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lastRenderedPageBreak/>
              <w:t>Строительное производство. Столярные и плотничные ремонтные работы.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 w:rsidP="00D52C5F">
            <w:pPr>
              <w:pStyle w:val="a6"/>
              <w:ind w:left="0" w:firstLine="0"/>
              <w:jc w:val="center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26</w:t>
            </w:r>
          </w:p>
        </w:tc>
      </w:tr>
      <w:tr w:rsidR="00451359" w:rsidRPr="00D52C5F"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>
            <w:pPr>
              <w:pStyle w:val="a6"/>
              <w:ind w:left="0" w:firstLine="0"/>
              <w:jc w:val="both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Строительное производство. Изоляционные и смазочные материалы.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 w:rsidP="00D52C5F">
            <w:pPr>
              <w:pStyle w:val="a6"/>
              <w:ind w:left="0" w:firstLine="0"/>
              <w:jc w:val="center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16</w:t>
            </w:r>
          </w:p>
        </w:tc>
      </w:tr>
      <w:tr w:rsidR="00451359" w:rsidRPr="00D52C5F"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>
            <w:pPr>
              <w:pStyle w:val="a6"/>
              <w:ind w:left="0" w:firstLine="0"/>
              <w:jc w:val="both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Мебельное производство. Сведения о механизации и автоматизации мебельного производства.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 w:rsidP="00D52C5F">
            <w:pPr>
              <w:pStyle w:val="a6"/>
              <w:ind w:left="0" w:firstLine="0"/>
              <w:jc w:val="center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24</w:t>
            </w:r>
          </w:p>
        </w:tc>
      </w:tr>
      <w:tr w:rsidR="00451359" w:rsidRPr="00D52C5F"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>
            <w:pPr>
              <w:pStyle w:val="a6"/>
              <w:ind w:left="0" w:firstLine="0"/>
              <w:jc w:val="both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Мебельное производство. Изготовление секционной мебели.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 w:rsidP="00D52C5F">
            <w:pPr>
              <w:pStyle w:val="a6"/>
              <w:ind w:left="0" w:firstLine="0"/>
              <w:jc w:val="center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30</w:t>
            </w:r>
          </w:p>
        </w:tc>
      </w:tr>
      <w:tr w:rsidR="00451359" w:rsidRPr="00D52C5F"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>
            <w:pPr>
              <w:pStyle w:val="a6"/>
              <w:ind w:left="0" w:firstLine="0"/>
              <w:jc w:val="both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Строительное производство. Плотничные работы.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 w:rsidP="00D52C5F">
            <w:pPr>
              <w:pStyle w:val="a6"/>
              <w:ind w:left="0" w:firstLine="0"/>
              <w:jc w:val="center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30</w:t>
            </w:r>
          </w:p>
        </w:tc>
      </w:tr>
      <w:tr w:rsidR="00451359" w:rsidRPr="00D52C5F"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>
            <w:pPr>
              <w:pStyle w:val="a6"/>
              <w:ind w:left="0" w:firstLine="0"/>
              <w:jc w:val="both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Строительное производство. Кровельные и облицовочные материалы.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 w:rsidP="00D52C5F">
            <w:pPr>
              <w:pStyle w:val="a6"/>
              <w:ind w:left="0" w:firstLine="0"/>
              <w:jc w:val="center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4</w:t>
            </w:r>
          </w:p>
        </w:tc>
      </w:tr>
      <w:tr w:rsidR="00451359" w:rsidRPr="00D52C5F"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>
            <w:pPr>
              <w:pStyle w:val="a6"/>
              <w:ind w:left="0" w:firstLine="0"/>
              <w:jc w:val="both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Строительное производство. Настилка линолеума.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 w:rsidP="00D52C5F">
            <w:pPr>
              <w:pStyle w:val="a6"/>
              <w:ind w:left="0" w:firstLine="0"/>
              <w:jc w:val="center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16</w:t>
            </w:r>
          </w:p>
        </w:tc>
      </w:tr>
      <w:tr w:rsidR="00451359" w:rsidRPr="00D52C5F"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>
            <w:pPr>
              <w:pStyle w:val="a6"/>
              <w:ind w:left="0" w:firstLine="0"/>
              <w:jc w:val="both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Строительное производство. Фанера и древесные плиты.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 w:rsidP="00D52C5F">
            <w:pPr>
              <w:pStyle w:val="a6"/>
              <w:ind w:left="0" w:firstLine="0"/>
              <w:jc w:val="center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8</w:t>
            </w:r>
          </w:p>
        </w:tc>
      </w:tr>
      <w:tr w:rsidR="00451359" w:rsidRPr="00D52C5F"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>
            <w:pPr>
              <w:pStyle w:val="a6"/>
              <w:ind w:left="0" w:firstLine="0"/>
              <w:jc w:val="both"/>
              <w:rPr>
                <w:color w:val="000000"/>
                <w:lang w:val="ru-RU"/>
              </w:rPr>
            </w:pPr>
            <w:r w:rsidRPr="00D52C5F">
              <w:rPr>
                <w:b/>
                <w:bCs/>
                <w:lang w:val="ru-RU"/>
              </w:rPr>
              <w:t>Итого по разделу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Pr="00D52C5F" w:rsidRDefault="008301D8" w:rsidP="00D52C5F">
            <w:pPr>
              <w:pStyle w:val="a6"/>
              <w:ind w:left="0" w:firstLine="0"/>
              <w:jc w:val="center"/>
              <w:rPr>
                <w:color w:val="000000"/>
                <w:lang w:val="ru-RU"/>
              </w:rPr>
            </w:pPr>
            <w:r w:rsidRPr="00D52C5F">
              <w:rPr>
                <w:color w:val="000000"/>
                <w:lang w:val="ru-RU"/>
              </w:rPr>
              <w:t>238</w:t>
            </w:r>
          </w:p>
        </w:tc>
      </w:tr>
    </w:tbl>
    <w:p w:rsidR="00451359" w:rsidRPr="00D52C5F" w:rsidRDefault="00451359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</w:p>
    <w:p w:rsidR="00451359" w:rsidRPr="00D52C5F" w:rsidRDefault="00451359">
      <w:pPr>
        <w:spacing w:after="0" w:line="240" w:lineRule="auto"/>
        <w:jc w:val="both"/>
        <w:rPr>
          <w:rFonts w:eastAsia="Calibri"/>
          <w:b/>
        </w:rPr>
      </w:pPr>
    </w:p>
    <w:p w:rsidR="00451359" w:rsidRPr="00D52C5F" w:rsidRDefault="008301D8">
      <w:pPr>
        <w:spacing w:after="0" w:line="240" w:lineRule="auto"/>
        <w:jc w:val="center"/>
        <w:rPr>
          <w:b/>
        </w:rPr>
      </w:pPr>
      <w:r w:rsidRPr="00D52C5F">
        <w:rPr>
          <w:b/>
        </w:rPr>
        <w:t>Календарно-тематическое планирование уроков «Труд (технология)»</w:t>
      </w:r>
    </w:p>
    <w:p w:rsidR="00451359" w:rsidRPr="00D52C5F" w:rsidRDefault="008301D8">
      <w:pPr>
        <w:spacing w:after="0" w:line="240" w:lineRule="auto"/>
        <w:jc w:val="center"/>
        <w:rPr>
          <w:b/>
        </w:rPr>
      </w:pPr>
      <w:r w:rsidRPr="00D52C5F">
        <w:rPr>
          <w:b/>
        </w:rPr>
        <w:t>в 9  классе</w:t>
      </w:r>
    </w:p>
    <w:p w:rsidR="00451359" w:rsidRPr="00D52C5F" w:rsidRDefault="008301D8">
      <w:pPr>
        <w:spacing w:after="0" w:line="240" w:lineRule="auto"/>
        <w:jc w:val="center"/>
        <w:rPr>
          <w:b/>
          <w:lang w:val="en-US"/>
        </w:rPr>
      </w:pPr>
      <w:r w:rsidRPr="00D52C5F">
        <w:rPr>
          <w:b/>
          <w:lang w:val="en-US"/>
        </w:rPr>
        <w:t>I</w:t>
      </w:r>
      <w:r w:rsidRPr="00D52C5F">
        <w:rPr>
          <w:b/>
        </w:rPr>
        <w:t xml:space="preserve"> четверть</w:t>
      </w:r>
    </w:p>
    <w:tbl>
      <w:tblPr>
        <w:tblW w:w="9360" w:type="dxa"/>
        <w:tblInd w:w="222" w:type="dxa"/>
        <w:tblLayout w:type="fixed"/>
        <w:tblLook w:val="0000" w:firstRow="0" w:lastRow="0" w:firstColumn="0" w:lastColumn="0" w:noHBand="0" w:noVBand="0"/>
      </w:tblPr>
      <w:tblGrid>
        <w:gridCol w:w="566"/>
        <w:gridCol w:w="6691"/>
        <w:gridCol w:w="993"/>
        <w:gridCol w:w="1110"/>
      </w:tblGrid>
      <w:tr w:rsidR="00451359" w:rsidRPr="00D52C5F" w:rsidTr="007C0E41">
        <w:trPr>
          <w:trHeight w:val="4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№</w:t>
            </w:r>
          </w:p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п/п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Наименование темы</w:t>
            </w:r>
          </w:p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К-во час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Сроки</w:t>
            </w: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1.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Вводное занятие-2ч.</w:t>
            </w:r>
          </w:p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ПБ, задачи, художественная отделка, столярные изделия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2.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rPr>
                <w:color w:val="000000"/>
              </w:rPr>
              <w:t>Художественная</w:t>
            </w:r>
            <w:r w:rsidRPr="00D52C5F">
              <w:rPr>
                <w:color w:val="000000"/>
                <w:spacing w:val="1"/>
              </w:rPr>
              <w:t xml:space="preserve"> </w:t>
            </w:r>
            <w:r w:rsidRPr="00D52C5F">
              <w:rPr>
                <w:color w:val="000000"/>
              </w:rPr>
              <w:t>отделка столярного</w:t>
            </w:r>
            <w:r w:rsidRPr="00D52C5F">
              <w:rPr>
                <w:color w:val="000000"/>
                <w:spacing w:val="-57"/>
              </w:rPr>
              <w:t xml:space="preserve"> </w:t>
            </w:r>
            <w:r w:rsidRPr="00D52C5F">
              <w:rPr>
                <w:color w:val="000000"/>
              </w:rPr>
              <w:t>изделия-63ч.</w:t>
            </w:r>
          </w:p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Шкатулка, составление плана. Материал, разметка, строгание элементов, сборка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3.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Изготовление крышки, строгание, изготовление шарниров, крепление крышки.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4.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Выбор и нанесение орнаментов. Вырезание первой боковины, ПБ. Вычерчивание орнамента второй боковины, вырезание второй боковины, ПБ.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5.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Вычерчивание орнамента третьей боковины, вырезание третьей боковины. Вычерчивание четвертой боковины, ПБ, резьба треугольниками четвертой боковины.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6.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Нанесение орнамента на крышку, вырезание ромбами крышки. Подчистка уголков треугольника, подчистка уголков ромбов, ПБ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7.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Морение угловых соединений, шкурение фона, ПБ. Лакирование шкатулки, анализ изделия, оценка.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8.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Правила пожарной безопасности, меры предупреждения.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9.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Кухонный набор усложненной конструкции, выбор материала, формы, объемы.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10.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Строгание заготовок, пиление, черчение контуров досок, поперечен.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11.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Выпиливание лучковой пилой 2 доски, обработка кромок 1 доски. Пиление выкружной пилой 2 доски, обработка рашпилем.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12.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Пиление по контуру с припуском, обработка шкурками 3 доски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13.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Разметка поперечен, выбор формы, пиление выкружной пилой, ПБ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43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lastRenderedPageBreak/>
              <w:t>14.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Шлифование элементов набора крупной шкуркой. Шлифование мелкой шкуркой по стенке. Полирование лицевых поверхностей.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15.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Выбор и нанесение орнамента, контурная резьба 1 доски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16.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Резьба внешнего орнамента, зачистка. Резьба внутреннего орнамента, зачистка углов центрального орнамента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17.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Резьба промежуточного орнамента, зачистка промежуточного орнамента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18.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Выбор и нанесение орнамента 2 доски. Контурная резьба. Резьба центрального орнамента, 2 доски, зачистка углов, ПБ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19.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Резьба крайнего орнамента, зачистка углов орнамента 2 доски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20.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Резьба среднего орнамента 2 доски, зачистка углов треугольника.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21.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Выбор и нанесение орнамента 3 доски, кромочная резьба с морением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22.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Объемная резьба по контуру доски, удаление фона по толщине 2 мм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23.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Нанесение центрального фона, резьба выпуклых форм, ПБ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24.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Фоновая резьба листьями, морение выпуклых деталей. Морение поперечника. Шкурение мелкой бумагой.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25.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Нанесение орнамента. Линейная резьба по кромке.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26.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Резьба центрального орнамента, удаление фона, зачистка фона.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27.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Лакирование кухонного набора, анализ работы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28.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Изготовление журнального столика, выбор формы, размеров по заготовкам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29.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Ножки, выбор материала, строгание брусков прямоугольной формы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30.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Строгание скосов двух сторон, контроль строгания, размеры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31.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Строгание, пиление, разметка царг для столика, контроль размеров шипов.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32.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Изготовление шипов на углах, контроль размеров шипов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33.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rPr>
                <w:color w:val="000000"/>
                <w:spacing w:val="-1"/>
              </w:rPr>
              <w:t>Практическое</w:t>
            </w:r>
            <w:r w:rsidRPr="00D52C5F">
              <w:rPr>
                <w:color w:val="000000"/>
                <w:spacing w:val="-57"/>
              </w:rPr>
              <w:t xml:space="preserve">   </w:t>
            </w:r>
            <w:r w:rsidRPr="00D52C5F">
              <w:rPr>
                <w:color w:val="000000"/>
              </w:rPr>
              <w:t>повторение –32ч.</w:t>
            </w:r>
          </w:p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Разметка долбления гнезд, расчистка гнезд под царги. Сборка коробки на клею, ПБ, контроль по диагоналям, сушка.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34.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Изготовление крышки для столика, подгон, строгание делянок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35.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Подгонка делянок по размерам, притирка делянок. Склеивание делянок в приспособлении, сушка.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36.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Строгание пластей крышки. Торцевание. Контроль по диагонали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37.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Шлифование лицевой пласти, контроль по ребру линейки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38.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Изготовление шипов на ножках. Изготов. гнезд под крышкой. Склеивание крышки с коробкой, контроль устойчивости.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39.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Художественная роспись столешницы по шаблонам.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40.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Первичные средства пожаротушения, изготовления штапиков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41.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Изготовление стендов, выставок, творческий поиск форм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42.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Составление эскизов стендов, детальная проработка лучшего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lastRenderedPageBreak/>
              <w:t>43.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Набор шаблонов для боковин, разработка элементов стенда. Разметка, строгание, пиление, рамки стенда, контроль.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44.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Сборка каркаса стенда. Обработка углов, распорядок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45.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Покрышки каркаса из ДВП, обработка кромок шкуркой. Крепление к ДВП коробок (объем). Обработка коробок, ПБ.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46.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Покрытие стенда красками, тонирование, распыление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47.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Изготовление подвесов на стенд, крепление стенда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48.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7C0E41">
            <w:pPr>
              <w:widowControl w:val="0"/>
              <w:spacing w:after="0" w:line="240" w:lineRule="auto"/>
              <w:jc w:val="both"/>
            </w:pPr>
            <w:r w:rsidRPr="00D52C5F">
              <w:t>Ремонт столярного инструмента. Изготовление ручек для напильников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7C0E41">
            <w:pPr>
              <w:widowControl w:val="0"/>
              <w:spacing w:after="0" w:line="240" w:lineRule="auto"/>
              <w:jc w:val="both"/>
            </w:pPr>
          </w:p>
        </w:tc>
      </w:tr>
    </w:tbl>
    <w:p w:rsidR="00451359" w:rsidRPr="00D52C5F" w:rsidRDefault="008301D8">
      <w:pPr>
        <w:spacing w:after="0" w:line="240" w:lineRule="auto"/>
        <w:jc w:val="center"/>
        <w:rPr>
          <w:b/>
          <w:lang w:val="en-US"/>
        </w:rPr>
      </w:pPr>
      <w:r w:rsidRPr="00D52C5F">
        <w:rPr>
          <w:b/>
          <w:lang w:val="en-US"/>
        </w:rPr>
        <w:t>II</w:t>
      </w:r>
      <w:r w:rsidRPr="00D52C5F">
        <w:rPr>
          <w:b/>
        </w:rPr>
        <w:t xml:space="preserve"> четверть</w:t>
      </w:r>
    </w:p>
    <w:tbl>
      <w:tblPr>
        <w:tblW w:w="9360" w:type="dxa"/>
        <w:tblInd w:w="222" w:type="dxa"/>
        <w:tblLayout w:type="fixed"/>
        <w:tblLook w:val="0000" w:firstRow="0" w:lastRow="0" w:firstColumn="0" w:lastColumn="0" w:noHBand="0" w:noVBand="0"/>
      </w:tblPr>
      <w:tblGrid>
        <w:gridCol w:w="566"/>
        <w:gridCol w:w="6691"/>
        <w:gridCol w:w="851"/>
        <w:gridCol w:w="1252"/>
      </w:tblGrid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№</w:t>
            </w:r>
          </w:p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п/п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Наименование темы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К-во часов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Сроки</w:t>
            </w: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rPr>
                <w:lang w:val="en-US"/>
              </w:rPr>
              <w:t>1</w:t>
            </w:r>
            <w:r w:rsidRPr="00D52C5F">
              <w:t>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Вводное занятие – 2ч.</w:t>
            </w:r>
          </w:p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ПБ. Задачи. Мебельное производство. Игрушечная мебель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2.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rPr>
                <w:color w:val="000000"/>
                <w:spacing w:val="-1"/>
              </w:rPr>
              <w:t>Практическое</w:t>
            </w:r>
            <w:r w:rsidRPr="00D52C5F">
              <w:rPr>
                <w:color w:val="000000"/>
                <w:spacing w:val="-57"/>
              </w:rPr>
              <w:t xml:space="preserve"> </w:t>
            </w:r>
            <w:r w:rsidRPr="00D52C5F">
              <w:rPr>
                <w:color w:val="000000"/>
              </w:rPr>
              <w:t>повторение –11ч.</w:t>
            </w:r>
          </w:p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Школьная парта. Составление плана. Подготовка материала. Виды мебели.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3.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Изготовление скамейки со спинкой. Обработка, пиление боковин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4.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Строгание сидения. Сборка боковин спинки и сидения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5.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Изготовление стола. Строгание. Пиление ножек, крышки. Сборка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6.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Сборка на клею парты. Шлифование, покраска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7.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rPr>
                <w:color w:val="000000"/>
              </w:rPr>
              <w:t>Изготовление</w:t>
            </w:r>
            <w:r w:rsidRPr="00D52C5F">
              <w:rPr>
                <w:color w:val="000000"/>
                <w:spacing w:val="1"/>
              </w:rPr>
              <w:t xml:space="preserve"> </w:t>
            </w:r>
            <w:r w:rsidRPr="00D52C5F">
              <w:rPr>
                <w:color w:val="000000"/>
                <w:spacing w:val="-1"/>
              </w:rPr>
              <w:t>моделей</w:t>
            </w:r>
            <w:r w:rsidRPr="00D52C5F">
              <w:rPr>
                <w:color w:val="000000"/>
                <w:spacing w:val="-11"/>
              </w:rPr>
              <w:t xml:space="preserve"> </w:t>
            </w:r>
            <w:r w:rsidRPr="00D52C5F">
              <w:rPr>
                <w:color w:val="000000"/>
              </w:rPr>
              <w:t>мебели 39ч.</w:t>
            </w:r>
          </w:p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Табурет, составление плана, подготовка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8.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Строгание ножек со скосами. Разметка гнезд под царги и проножки. Изготовление царг и проножек.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9.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Сверление гнезд под царги и проножки. Изготовление царг и проножек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10.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Сборка коробки на клею. Крышка. Соединение. Шлифование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11.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Диван. Составление плана. Ориентир. Вырезание лобзиком боковин.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12.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Обработка шкурками. ПБ. Строгание спинки и сидения.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13.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Соединение боковин царгами, проножками на шипах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14.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Сборка коробки на клею. Изготовление спинки и сидения.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15.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Крепление спинки и сидения. Шлифование, покраска. ПБ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16.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Трудовое законодательство. Права и обязанности рабочих.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17.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Прием и увольнение молодых рабочих. Виды оплаты труда.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18.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Трудовая и производственная дисциплина. Перерыв, отпуск. Ущемление прав.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19.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Перевод на другую работу. Выходные и праздничные дни.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20.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Изготовление подставки под телефон. Составление плана. Выбор формы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lastRenderedPageBreak/>
              <w:t>21.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rPr>
                <w:color w:val="000000"/>
              </w:rPr>
              <w:t>Трудовое</w:t>
            </w:r>
            <w:r w:rsidRPr="00D52C5F">
              <w:rPr>
                <w:color w:val="000000"/>
                <w:spacing w:val="1"/>
              </w:rPr>
              <w:t xml:space="preserve"> </w:t>
            </w:r>
            <w:r w:rsidRPr="00D52C5F">
              <w:rPr>
                <w:color w:val="000000"/>
              </w:rPr>
              <w:t>законодательство -4ч.</w:t>
            </w:r>
          </w:p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Стойка. Строгание 8-гранника. Контроль. Строгание, запиливание.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22.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Настройка токарного станка. Установка заготовки. Пробы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23.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Плотничные работы-32ч.</w:t>
            </w:r>
          </w:p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Точение цилиндра Ø 50 мм. Шлифование цилиндра. Контроль.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24.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Контроль штангенциркулем. Разметка объемных форм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25.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Кольцевые прорези косой стамеской. ПБ. Расширение прорезей.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26.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Точение вогнутых элементов. Контроль по шаблонам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27.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Точение выпуклых элементов. Контроль по шаблонам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28.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Точение конусов, канавок. Контроль диаметров конусов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29.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Точение шипа по размерам. Точение концевой головки.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30.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Шлифование шкурками. Полирование. Анализ качества, размеров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31.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Изготовление фигурных ножек. Строгание заготовок. Контроль. ПБ. Перевод фигурных ножек по шаблону Сверление необходимых отверстий.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32.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Пиление лучковой пилой 2 ножек. Обработка рашпилем. ПБ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33.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Пиление 3,4 ножек лучковой пилой. Обработка рашпилем, шкурками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34.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Разметка и сверление гнезд на стойке. Запиливание шипов на ножках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35.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Подгонка шиповых отверстий. Установка на клею. Центровка.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36.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Изготовление крышки. Разметка. Пиление 6-гранника. Контроль.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37.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Заготовка делянок для ажурных стенок. Строгание и пиление строго по размерам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38.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Нанесение орнамента на стенки. Высверливание окружности. ПБ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39.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Соединение отверстий прорезями. Зачистка надфилями, шкуркой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40.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Крепление стенок к 6-граннику на клей. Контроль качества гвоздями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41.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Установка крыши на шип стойки. Шлифование всей подставки. ПБ.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42.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Покрытие морилкой. Шкурение, лакирование. Повторное лакирование. Анализ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43.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Строительное производство. Плотничные работы. Тапор (правка, заточка, топорище)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44.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52C5F">
              <w:rPr>
                <w:color w:val="000000"/>
                <w:sz w:val="24"/>
                <w:szCs w:val="24"/>
              </w:rPr>
              <w:t>Круглые</w:t>
            </w:r>
            <w:r w:rsidRPr="00D52C5F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D52C5F">
              <w:rPr>
                <w:color w:val="000000"/>
                <w:sz w:val="24"/>
                <w:szCs w:val="24"/>
              </w:rPr>
              <w:t>лесоматериалы,</w:t>
            </w:r>
            <w:r w:rsidRPr="00D52C5F">
              <w:rPr>
                <w:color w:val="000000"/>
                <w:spacing w:val="-57"/>
                <w:sz w:val="24"/>
                <w:szCs w:val="24"/>
              </w:rPr>
              <w:t xml:space="preserve"> </w:t>
            </w:r>
            <w:r w:rsidRPr="00D52C5F">
              <w:rPr>
                <w:color w:val="000000"/>
                <w:spacing w:val="-1"/>
                <w:sz w:val="24"/>
                <w:szCs w:val="24"/>
              </w:rPr>
              <w:t xml:space="preserve">пиломатериалы, </w:t>
            </w:r>
            <w:r w:rsidRPr="00D52C5F">
              <w:rPr>
                <w:color w:val="000000"/>
                <w:sz w:val="24"/>
                <w:szCs w:val="24"/>
              </w:rPr>
              <w:t>заготовки</w:t>
            </w:r>
            <w:r w:rsidRPr="00D52C5F">
              <w:rPr>
                <w:color w:val="000000"/>
                <w:spacing w:val="-15"/>
                <w:sz w:val="24"/>
                <w:szCs w:val="24"/>
              </w:rPr>
              <w:t xml:space="preserve"> </w:t>
            </w:r>
            <w:r w:rsidRPr="00D52C5F">
              <w:rPr>
                <w:color w:val="000000"/>
                <w:sz w:val="24"/>
                <w:szCs w:val="24"/>
              </w:rPr>
              <w:t>и</w:t>
            </w:r>
            <w:r w:rsidRPr="00D52C5F">
              <w:rPr>
                <w:color w:val="000000"/>
                <w:spacing w:val="-57"/>
                <w:sz w:val="24"/>
                <w:szCs w:val="24"/>
              </w:rPr>
              <w:t xml:space="preserve"> </w:t>
            </w:r>
            <w:r w:rsidRPr="00D52C5F">
              <w:rPr>
                <w:color w:val="000000"/>
                <w:sz w:val="24"/>
                <w:szCs w:val="24"/>
              </w:rPr>
              <w:t>изделия –8 ч.</w:t>
            </w:r>
          </w:p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Круглые лесоматериалы, пиломатериал. Хвойные, лиственные, пол, паркет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lastRenderedPageBreak/>
              <w:t>45.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Фрезерованные деревянные детали. Обмер, хранение, образцы пиломатериалов.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46.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Изготовление строительного инструмента. Терка. Изготовление ручки, подошвы. Соединение.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47.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Самостоятельная работа. Ручка для штукатурного инструмента по заданным размерам.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48.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Вычерчивание контура. Пиление, скол. Обработка, соединение на шурупах. Анализ.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</w:tbl>
    <w:p w:rsidR="00451359" w:rsidRPr="00D52C5F" w:rsidRDefault="00451359">
      <w:pPr>
        <w:spacing w:after="0" w:line="240" w:lineRule="auto"/>
        <w:jc w:val="both"/>
      </w:pPr>
    </w:p>
    <w:p w:rsidR="00451359" w:rsidRPr="00D52C5F" w:rsidRDefault="008301D8">
      <w:pPr>
        <w:spacing w:after="0" w:line="240" w:lineRule="auto"/>
        <w:jc w:val="center"/>
        <w:rPr>
          <w:b/>
          <w:lang w:val="en-US"/>
        </w:rPr>
      </w:pPr>
      <w:r w:rsidRPr="00D52C5F">
        <w:rPr>
          <w:b/>
          <w:lang w:val="en-US"/>
        </w:rPr>
        <w:t>III</w:t>
      </w:r>
      <w:r w:rsidRPr="00D52C5F">
        <w:rPr>
          <w:b/>
        </w:rPr>
        <w:t xml:space="preserve"> четверть</w:t>
      </w:r>
    </w:p>
    <w:tbl>
      <w:tblPr>
        <w:tblW w:w="9360" w:type="dxa"/>
        <w:tblInd w:w="222" w:type="dxa"/>
        <w:tblLayout w:type="fixed"/>
        <w:tblLook w:val="0000" w:firstRow="0" w:lastRow="0" w:firstColumn="0" w:lastColumn="0" w:noHBand="0" w:noVBand="0"/>
      </w:tblPr>
      <w:tblGrid>
        <w:gridCol w:w="566"/>
        <w:gridCol w:w="6691"/>
        <w:gridCol w:w="851"/>
        <w:gridCol w:w="1252"/>
      </w:tblGrid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№</w:t>
            </w:r>
          </w:p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п/п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Наименование темы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К-во часов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Сроки</w:t>
            </w: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rPr>
                <w:lang w:val="en-US"/>
              </w:rPr>
              <w:t>1</w:t>
            </w:r>
            <w:r w:rsidRPr="00D52C5F">
              <w:t>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Вводное занятие –2ч.</w:t>
            </w:r>
          </w:p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План.  ПБ. Мебельное производство для  школы.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2.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52C5F">
              <w:rPr>
                <w:color w:val="000000"/>
                <w:sz w:val="24"/>
                <w:szCs w:val="24"/>
              </w:rPr>
              <w:t>Круглые</w:t>
            </w:r>
            <w:r w:rsidRPr="00D52C5F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Pr="00D52C5F">
              <w:rPr>
                <w:color w:val="000000"/>
                <w:sz w:val="24"/>
                <w:szCs w:val="24"/>
              </w:rPr>
              <w:t>лесоматериалы,</w:t>
            </w:r>
            <w:r w:rsidRPr="00D52C5F">
              <w:rPr>
                <w:color w:val="000000"/>
                <w:spacing w:val="-57"/>
                <w:sz w:val="24"/>
                <w:szCs w:val="24"/>
              </w:rPr>
              <w:t xml:space="preserve"> </w:t>
            </w:r>
            <w:r w:rsidRPr="00D52C5F">
              <w:rPr>
                <w:color w:val="000000"/>
                <w:spacing w:val="-1"/>
                <w:sz w:val="24"/>
                <w:szCs w:val="24"/>
              </w:rPr>
              <w:t>пиломатериалы,</w:t>
            </w:r>
            <w:r w:rsidRPr="00D52C5F">
              <w:rPr>
                <w:color w:val="000000"/>
                <w:sz w:val="24"/>
                <w:szCs w:val="24"/>
              </w:rPr>
              <w:t>заготовки</w:t>
            </w:r>
            <w:r w:rsidRPr="00D52C5F">
              <w:rPr>
                <w:color w:val="000000"/>
                <w:spacing w:val="-15"/>
                <w:sz w:val="24"/>
                <w:szCs w:val="24"/>
              </w:rPr>
              <w:t xml:space="preserve"> </w:t>
            </w:r>
            <w:r w:rsidRPr="00D52C5F">
              <w:rPr>
                <w:color w:val="000000"/>
                <w:sz w:val="24"/>
                <w:szCs w:val="24"/>
              </w:rPr>
              <w:t>и</w:t>
            </w:r>
            <w:r w:rsidRPr="00D52C5F">
              <w:rPr>
                <w:color w:val="000000"/>
                <w:spacing w:val="-57"/>
                <w:sz w:val="24"/>
                <w:szCs w:val="24"/>
              </w:rPr>
              <w:t xml:space="preserve"> </w:t>
            </w:r>
            <w:r w:rsidRPr="00D52C5F">
              <w:rPr>
                <w:color w:val="000000"/>
                <w:sz w:val="24"/>
                <w:szCs w:val="24"/>
              </w:rPr>
              <w:t>изделия –6 ч.</w:t>
            </w:r>
          </w:p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Изготовление кухонного стола. План. Подготовка материала.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3.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Ножки точеные. Строгание брусков.  Контроль квадратной формы.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4.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Строгание восьмигранников.  Контроль строгания.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5.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rPr>
                <w:color w:val="000000"/>
              </w:rPr>
              <w:t>Повторение</w:t>
            </w:r>
            <w:r w:rsidRPr="00D52C5F">
              <w:rPr>
                <w:color w:val="000000"/>
                <w:spacing w:val="-3"/>
              </w:rPr>
              <w:t xml:space="preserve"> </w:t>
            </w:r>
            <w:r w:rsidRPr="00D52C5F">
              <w:rPr>
                <w:color w:val="000000"/>
              </w:rPr>
              <w:t>ТБ -10ч.</w:t>
            </w:r>
          </w:p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Разметка. Запиливание торцов. Токарный станок. Устройство и эксплуатация.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6.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Установка, крепление 1 ножки. Точение цилиндра по размерам.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7.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Разметка прорезей, прорезание, точение цилиндров.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8.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Разметка шаров. Прорези.  ПБ. Точение шаров, скругление.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9.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Разметка вогнутых поверхностей. Точение вогнутых поверхностей.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10.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52C5F">
              <w:rPr>
                <w:color w:val="000000"/>
                <w:sz w:val="24"/>
                <w:szCs w:val="24"/>
              </w:rPr>
              <w:t>Изготовление</w:t>
            </w:r>
          </w:p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rPr>
                <w:color w:val="000000"/>
              </w:rPr>
              <w:t>несложной</w:t>
            </w:r>
            <w:r w:rsidRPr="00D52C5F">
              <w:rPr>
                <w:color w:val="000000"/>
                <w:spacing w:val="-3"/>
              </w:rPr>
              <w:t xml:space="preserve"> </w:t>
            </w:r>
            <w:r w:rsidRPr="00D52C5F">
              <w:rPr>
                <w:color w:val="000000"/>
              </w:rPr>
              <w:t>мебели с облицовкой</w:t>
            </w:r>
            <w:r w:rsidRPr="00D52C5F">
              <w:rPr>
                <w:color w:val="000000"/>
                <w:spacing w:val="-57"/>
              </w:rPr>
              <w:t xml:space="preserve"> </w:t>
            </w:r>
            <w:r w:rsidRPr="00D52C5F">
              <w:rPr>
                <w:color w:val="000000"/>
              </w:rPr>
              <w:t>поверхности -37ч.</w:t>
            </w:r>
          </w:p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Установка, крепление 2 ножки. Точение цилиндра по штангенциркулю.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11.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Разметка прорезей по 1 ножке. Прорезание. Точение цилиндров.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12.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Разметка шаров. Углубление прорезей, точение шаров, обработка, шлифование.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13.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Разметка вогнутых деталей. Прорези. Точение вогнутых элементов. Шлифование.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14.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Установка, крепление 3 ножки. Точение цилиндра по заданному диаметру.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15.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Разметка прорезей по линейке. Прорезание, расширение.  ПБ.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16.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Разметка шаров по линейке. Точение шаров. Шлифование.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17.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Разметка вогнутых элементов. Точение согнутых элементов. ПБ.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18.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Установка, крепление 4 ножки. Точение общего цилиндра    ø  55 мм.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19.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Разметка прорезей по линейке. Прорезание цилиндра, расширение.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lastRenderedPageBreak/>
              <w:t>20.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Разметка цилиндров. Прорезание. Точение цилиндров  ø  50 мм.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21.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Разметка шаров по шаблону. Точение шаров. ПБ, шлифование.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22.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Разметка вогнутых элементов. Точение вогнутых элементов. ПБ.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23.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Разметка гнезд по царги 4 ножек. Контроль разметки по угольнику.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24.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Долбление гнезд на долбежном станке. Контроль долбления.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25.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Расширение гнезд стамеской. Зачистка стоек гнезда.  ПБ.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26.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Царги. Выбор материала. План. Строгание заготовок. Шлифование. Придание царгам фигурной формы. Обработка шлифовальной шкуркой.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27.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rPr>
                <w:color w:val="000000"/>
              </w:rPr>
              <w:t>Мебельная</w:t>
            </w:r>
            <w:r w:rsidRPr="00D52C5F">
              <w:rPr>
                <w:color w:val="000000"/>
                <w:spacing w:val="1"/>
              </w:rPr>
              <w:t xml:space="preserve"> </w:t>
            </w:r>
            <w:r w:rsidRPr="00D52C5F">
              <w:rPr>
                <w:color w:val="000000"/>
              </w:rPr>
              <w:t>фурнитура и</w:t>
            </w:r>
            <w:r w:rsidRPr="00D52C5F">
              <w:rPr>
                <w:color w:val="000000"/>
                <w:spacing w:val="1"/>
              </w:rPr>
              <w:t xml:space="preserve"> </w:t>
            </w:r>
            <w:r w:rsidRPr="00D52C5F">
              <w:rPr>
                <w:color w:val="000000"/>
              </w:rPr>
              <w:t>крепежные</w:t>
            </w:r>
            <w:r w:rsidRPr="00D52C5F">
              <w:rPr>
                <w:color w:val="000000"/>
                <w:spacing w:val="-13"/>
              </w:rPr>
              <w:t xml:space="preserve"> </w:t>
            </w:r>
            <w:r w:rsidRPr="00D52C5F">
              <w:rPr>
                <w:color w:val="000000"/>
              </w:rPr>
              <w:t>изделия -4ч.</w:t>
            </w:r>
          </w:p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Разметка шипов на 4 царгах. Контроль разметки. Сравнение.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28.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Запиливание щечек, срубание. Подгонка каждого  соединния.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29.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rPr>
                <w:color w:val="000000"/>
              </w:rPr>
              <w:t>Изоляционные и</w:t>
            </w:r>
            <w:r w:rsidRPr="00D52C5F">
              <w:rPr>
                <w:color w:val="000000"/>
                <w:spacing w:val="-58"/>
              </w:rPr>
              <w:t xml:space="preserve"> </w:t>
            </w:r>
            <w:r w:rsidRPr="00D52C5F">
              <w:rPr>
                <w:color w:val="000000"/>
              </w:rPr>
              <w:t>смазочные</w:t>
            </w:r>
            <w:r w:rsidRPr="00D52C5F">
              <w:rPr>
                <w:color w:val="000000"/>
                <w:spacing w:val="1"/>
              </w:rPr>
              <w:t xml:space="preserve"> </w:t>
            </w:r>
            <w:r w:rsidRPr="00D52C5F">
              <w:rPr>
                <w:color w:val="000000"/>
              </w:rPr>
              <w:t>материалы –6ч.</w:t>
            </w:r>
          </w:p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Подгонка по диагоналям. Подгонка по высоте ножек.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30.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Столешница. Раскрой досок. Строгание пластей.   Контроль.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31.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Определение дефектов, устранение. Шпат-левание задир сучков.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32.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rPr>
                <w:color w:val="000000"/>
              </w:rPr>
              <w:t>Столярные и</w:t>
            </w:r>
            <w:r w:rsidRPr="00D52C5F">
              <w:rPr>
                <w:color w:val="000000"/>
                <w:spacing w:val="1"/>
              </w:rPr>
              <w:t xml:space="preserve"> </w:t>
            </w:r>
            <w:r w:rsidRPr="00D52C5F">
              <w:rPr>
                <w:color w:val="000000"/>
              </w:rPr>
              <w:t>плотничные</w:t>
            </w:r>
            <w:r w:rsidRPr="00D52C5F">
              <w:rPr>
                <w:color w:val="000000"/>
                <w:spacing w:val="1"/>
              </w:rPr>
              <w:t xml:space="preserve"> </w:t>
            </w:r>
            <w:r w:rsidRPr="00D52C5F">
              <w:rPr>
                <w:color w:val="000000"/>
              </w:rPr>
              <w:t>ремонтные</w:t>
            </w:r>
            <w:r w:rsidRPr="00D52C5F">
              <w:rPr>
                <w:color w:val="000000"/>
                <w:spacing w:val="-14"/>
              </w:rPr>
              <w:t xml:space="preserve"> </w:t>
            </w:r>
            <w:r w:rsidRPr="00D52C5F">
              <w:rPr>
                <w:color w:val="000000"/>
              </w:rPr>
              <w:t>работы-22ч.</w:t>
            </w:r>
          </w:p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Кромление делянок. Контроль по углам. Подгонка кромок. Текстура.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33.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Склеивание делянок в приспособлении. Струбцины. ПБ.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34.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Окно в передней царге для ящика. Разметка, выпиливание.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35.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Направляющие для ящика. Фальц. Запили-вание, долбление, гнет под направляющ.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36.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Установка направляющих, подгонка. Сборка стола на клею.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37.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Фугование столешницы. Контроль фугования.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38.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Торцевание по угольнику и линейке. Шлифование торцов крупной шкуркой. Шлифование лицевой части. Шлифование столешницы.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39.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Покрытие крышки стола декоративной пленкой.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40.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Ящик для стола. Ориентир. План. подготовка   материала.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41.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Разметка, пиление, сборка, установка дна. Шлифование.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42.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Лакирование всего стола. Повторное лакирование.   Анализ.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43.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Мебельная фурнитура (петля, патр.) стяжки, крепёжные, замки, задвижки, держатели, остановы, кронштейны.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44.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Строительное производство. Оконный блок (коробка, подоконник).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45.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rPr>
                <w:color w:val="000000"/>
                <w:spacing w:val="-1"/>
              </w:rPr>
              <w:t>Практическое</w:t>
            </w:r>
            <w:r w:rsidRPr="00D52C5F">
              <w:rPr>
                <w:color w:val="000000"/>
                <w:spacing w:val="-57"/>
              </w:rPr>
              <w:t xml:space="preserve"> </w:t>
            </w:r>
            <w:r w:rsidRPr="00D52C5F">
              <w:rPr>
                <w:color w:val="000000"/>
              </w:rPr>
              <w:t>повторение -28ч.</w:t>
            </w:r>
          </w:p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Створки, форточки. Сборка.  Контроль по диагоналям.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46.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Столярные ремонтные работы. Ремонт оконного блока  (гнилой низ).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47.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Снять створки, выдрать подоконник, вычистить до кирпича.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48.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Отпилить низ косяков. Расклинить. Изготовить новый косяк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lastRenderedPageBreak/>
              <w:t>49.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Разметить брус, прострогать по размерам. Взять фальц.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50.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Выпилить торцевые шипы, распилить по размерам. Надставить косяки. Соединить.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51.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Порог. Разметка, строгание. Пиление заготовки.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52.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Разметить фальц. Шип. Соединен. Простро-гать  фальц.  Выполнить  соединение.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53.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Уложить порог на подоконник. Соединить с косяками. Контроль.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54.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Отпилить у форточек гниль. Запилить в створках проушины.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55.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Изготовить новый нижний и боковые бруски. Прострогать.  ПБ.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56.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Разметить шипы,  проушины. Запилить. Подгонка.  ПБ.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57.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Собрать створки на клею, нагелях. Просушить, укрепить уголками.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58.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Навесить створки, подогнать. Установить шпингалеты, нащельники.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59.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Изготовление гаек. Нанесение резьбы, шайбы.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60.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Самостоятельная работа. Протяжка болто-вых соединений в классе. Анализ. Итоги.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</w:tbl>
    <w:p w:rsidR="00451359" w:rsidRPr="00D52C5F" w:rsidRDefault="00451359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</w:p>
    <w:p w:rsidR="00451359" w:rsidRPr="00D52C5F" w:rsidRDefault="008301D8">
      <w:pPr>
        <w:spacing w:after="0" w:line="240" w:lineRule="auto"/>
        <w:jc w:val="center"/>
      </w:pPr>
      <w:r w:rsidRPr="00D52C5F">
        <w:rPr>
          <w:b/>
          <w:lang w:val="en-US"/>
        </w:rPr>
        <w:t>VI</w:t>
      </w:r>
      <w:r w:rsidRPr="00D52C5F">
        <w:rPr>
          <w:b/>
        </w:rPr>
        <w:t xml:space="preserve"> четверть</w:t>
      </w:r>
    </w:p>
    <w:tbl>
      <w:tblPr>
        <w:tblW w:w="9360" w:type="dxa"/>
        <w:tblInd w:w="222" w:type="dxa"/>
        <w:tblLayout w:type="fixed"/>
        <w:tblLook w:val="0000" w:firstRow="0" w:lastRow="0" w:firstColumn="0" w:lastColumn="0" w:noHBand="0" w:noVBand="0"/>
      </w:tblPr>
      <w:tblGrid>
        <w:gridCol w:w="566"/>
        <w:gridCol w:w="6691"/>
        <w:gridCol w:w="851"/>
        <w:gridCol w:w="1252"/>
      </w:tblGrid>
      <w:tr w:rsidR="00451359" w:rsidRPr="00D52C5F" w:rsidTr="007C0E41">
        <w:trPr>
          <w:trHeight w:val="3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№</w:t>
            </w:r>
          </w:p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п/п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Наименование темы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К-во часов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Сроки</w:t>
            </w: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rPr>
                <w:lang w:val="en-US"/>
              </w:rPr>
              <w:t>1</w:t>
            </w:r>
            <w:r w:rsidRPr="00D52C5F">
              <w:t>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Вводное занятие-2ч.</w:t>
            </w:r>
          </w:p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План. ТБ. Сведения о механизации, автоматизации мебельной промышленности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2.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rPr>
                <w:color w:val="000000"/>
                <w:spacing w:val="-1"/>
              </w:rPr>
              <w:t>Практическое</w:t>
            </w:r>
            <w:r w:rsidRPr="00D52C5F">
              <w:rPr>
                <w:color w:val="000000"/>
                <w:spacing w:val="-57"/>
              </w:rPr>
              <w:t xml:space="preserve"> </w:t>
            </w:r>
            <w:r w:rsidRPr="00D52C5F">
              <w:rPr>
                <w:color w:val="000000"/>
              </w:rPr>
              <w:t>повторение -26ч.</w:t>
            </w:r>
          </w:p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Мебель на мелких предприятиях. Станки с программным управлением.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3.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Изготовление секционной мебели. Кухонный шкаф, план работы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4.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Подбор досок. Раскрой с припуском. Строгание лицевой части 1 боковины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5.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Строгание обратной стороны. Фугование лицевой стороны. ПБ. Фугование обратной стороны. Контроль на плоскости.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6.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Разметка, строгание верхней и нижней досок шкафа. Фугование, строгание верхней и нижней досок шкафа. Контроль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7.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Разметка, сверление отверстий под нагель. Контроль сверл. Установка нагелей, сборка на уголках и шурупах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3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8.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Разметка, пиление задней стенки, крепление на гвоздях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9.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Изготовление полки. Строгание, фугование. Контроль пиления, фугования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10.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Изготовление полкодержателя. Установка полки. Зазоры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11.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Дверцы (створки). Составление плана. Раскрой досок двуручной пилой. Строгание лицевой стороны. Контроль строгания 1 дверцы.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12.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rPr>
                <w:color w:val="000000"/>
              </w:rPr>
              <w:t>Сведения о</w:t>
            </w:r>
            <w:r w:rsidRPr="00D52C5F">
              <w:rPr>
                <w:color w:val="000000"/>
                <w:spacing w:val="1"/>
              </w:rPr>
              <w:t xml:space="preserve"> </w:t>
            </w:r>
            <w:r w:rsidRPr="00D52C5F">
              <w:rPr>
                <w:color w:val="000000"/>
              </w:rPr>
              <w:t>механизации и</w:t>
            </w:r>
            <w:r w:rsidRPr="00D52C5F">
              <w:rPr>
                <w:color w:val="000000"/>
                <w:spacing w:val="-57"/>
              </w:rPr>
              <w:t xml:space="preserve"> </w:t>
            </w:r>
            <w:r w:rsidRPr="00D52C5F">
              <w:rPr>
                <w:color w:val="000000"/>
              </w:rPr>
              <w:t>автоматизации</w:t>
            </w:r>
          </w:p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rPr>
                <w:color w:val="000000"/>
              </w:rPr>
              <w:t>мебельного</w:t>
            </w:r>
            <w:r w:rsidRPr="00D52C5F">
              <w:rPr>
                <w:color w:val="000000"/>
                <w:spacing w:val="1"/>
              </w:rPr>
              <w:t xml:space="preserve"> </w:t>
            </w:r>
            <w:r w:rsidRPr="00D52C5F">
              <w:rPr>
                <w:color w:val="000000"/>
              </w:rPr>
              <w:t>производства – 7ч.</w:t>
            </w:r>
          </w:p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Фугование лицевой стороны. Шлифование на станке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2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lastRenderedPageBreak/>
              <w:t>13.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Строгание лицевой стороны 2 дверцы. Контроль строгания. Фугование лицевой части. Строгание обратных сторон. Фугование обратной стороны. Шлифование створок.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3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14.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rPr>
                <w:color w:val="000000"/>
              </w:rPr>
              <w:t>Изготовление секционной</w:t>
            </w:r>
            <w:r w:rsidRPr="00D52C5F">
              <w:rPr>
                <w:color w:val="000000"/>
                <w:spacing w:val="-3"/>
              </w:rPr>
              <w:t xml:space="preserve"> </w:t>
            </w:r>
            <w:r w:rsidRPr="00D52C5F">
              <w:rPr>
                <w:color w:val="000000"/>
              </w:rPr>
              <w:t>мебели -18ч.</w:t>
            </w:r>
          </w:p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Разметка центрового отверстия под петли. Сверление отверткой. Зачистка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15.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Установка петель на шурупы. Крепление колодок под петли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16.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Лакирование шкафа. Установка ручек. Анализ работы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17.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Плотничные работы, провесы. Устройство дощатого пола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19.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Способы установки и крепления перегородок к стенке и перестрой.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20.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Рельефная, барельефная резьба. Подготовка доски, строгание. Перевод барельефа. Контурная резьба. Углубление контура.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21.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Скалывание лишнего материала. Прорезание контура. Удаление фона стамеской. Зачистка фона шкурками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22.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Вырезание барельефа, скругление, долбление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23.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Вырезание глаз льва. ПБ. Обработка глаз льва шкуркой. Вырезание носа льва косяком. Обработка после мелкой шкуркой.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24.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rPr>
                <w:color w:val="000000"/>
              </w:rPr>
              <w:t>Настилка</w:t>
            </w:r>
            <w:r w:rsidRPr="00D52C5F">
              <w:rPr>
                <w:color w:val="000000"/>
                <w:spacing w:val="1"/>
              </w:rPr>
              <w:t xml:space="preserve"> </w:t>
            </w:r>
            <w:r w:rsidRPr="00D52C5F">
              <w:rPr>
                <w:color w:val="000000"/>
                <w:spacing w:val="-1"/>
              </w:rPr>
              <w:t>линолеума -12ч.</w:t>
            </w:r>
          </w:p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Вырезание пасти косяком. ПБ. Обработка косой стамеской. Вырезание ушей стамеской. Обработка ушей шкурками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25.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Вырезание гривы косяком. ПБ. Обработка, прорезание шерсти.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26.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Вырезание правой лапы. ПБ. Обработка лапы резаком. ПБ. Вырезание левой лапы. ПБ. Обработка лапы резаком. ПБ.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27.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Углубление живота, вырезание ребер, мышц. ПБ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28.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Вырезание спины и хвоста. Выделение ребер, мышц. ПБ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29.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rPr>
                <w:color w:val="000000"/>
              </w:rPr>
              <w:t>Фанера и</w:t>
            </w:r>
            <w:r w:rsidRPr="00D52C5F">
              <w:rPr>
                <w:color w:val="000000"/>
                <w:spacing w:val="1"/>
              </w:rPr>
              <w:t xml:space="preserve"> </w:t>
            </w:r>
            <w:r w:rsidRPr="00D52C5F">
              <w:rPr>
                <w:color w:val="000000"/>
              </w:rPr>
              <w:t>древесные</w:t>
            </w:r>
            <w:r w:rsidRPr="00D52C5F">
              <w:rPr>
                <w:color w:val="000000"/>
                <w:spacing w:val="-15"/>
              </w:rPr>
              <w:t xml:space="preserve"> </w:t>
            </w:r>
            <w:r w:rsidRPr="00D52C5F">
              <w:rPr>
                <w:color w:val="000000"/>
              </w:rPr>
              <w:t>плиты -6ч.</w:t>
            </w:r>
          </w:p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Нанесение линий для резьбы шерсти. Подчистка шкурками. ПБ. Подготовка барельефа к лакированию. Лакирование. Анализ работы.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30.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Кровельные и облицовочные материалы. Рубероид, толь, пергамин., стеклорубероид. Битумные мастики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31.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Лист асбоцементный. Кровельное железо. Картон облицовочный, гипсокартон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32.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rPr>
                <w:color w:val="000000"/>
              </w:rPr>
              <w:t>Кровельные и</w:t>
            </w:r>
            <w:r w:rsidRPr="00D52C5F">
              <w:rPr>
                <w:color w:val="000000"/>
                <w:spacing w:val="1"/>
              </w:rPr>
              <w:t xml:space="preserve"> </w:t>
            </w:r>
            <w:r w:rsidRPr="00D52C5F">
              <w:rPr>
                <w:color w:val="000000"/>
              </w:rPr>
              <w:t>облицовочные</w:t>
            </w:r>
            <w:r w:rsidRPr="00D52C5F">
              <w:rPr>
                <w:color w:val="000000"/>
                <w:spacing w:val="-58"/>
              </w:rPr>
              <w:t xml:space="preserve"> </w:t>
            </w:r>
            <w:r w:rsidRPr="00D52C5F">
              <w:rPr>
                <w:color w:val="000000"/>
              </w:rPr>
              <w:t>материалы -6ч.</w:t>
            </w:r>
          </w:p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Настилка линолеума. Раскрой. Виды, особенности. Мастики для наклеивания.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33.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Способы соединения. Дефекты. Устройство. Организация работы. ПБ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lastRenderedPageBreak/>
              <w:t>34.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rPr>
                <w:color w:val="000000"/>
              </w:rPr>
              <w:t xml:space="preserve">Плотничные </w:t>
            </w:r>
            <w:r w:rsidRPr="00D52C5F">
              <w:rPr>
                <w:color w:val="000000"/>
                <w:spacing w:val="-57"/>
              </w:rPr>
              <w:t xml:space="preserve"> </w:t>
            </w:r>
            <w:r w:rsidRPr="00D52C5F">
              <w:rPr>
                <w:color w:val="000000"/>
              </w:rPr>
              <w:t>работы -22ч</w:t>
            </w:r>
          </w:p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Подсвечник на трех ножках. Строгание заготовок вручную. ПБ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451359" w:rsidP="00955A61">
            <w:pPr>
              <w:widowControl w:val="0"/>
              <w:spacing w:after="0" w:line="240" w:lineRule="auto"/>
              <w:jc w:val="center"/>
            </w:pPr>
          </w:p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35.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Перевод шаблона ножек. Опиливание, сверление, пиление лучковой пилой. Пиление лучковой пилой 2 ножек. Контроль пиления. ПБ.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36.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Обработка торцов кромок ножек. Контроль обработки. Тестирование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37.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Основание подсвечника. Восьмигранник. Установка, центровка, крепление к стойке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38.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Черновая обработка на токарном станке, полукруговой, косой стамеской. ПБ. Чистовая обработка основания. Разметка, долбление отверстий под ножки.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39.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Запиливание шипов у ножек. Подгонка соединений. ПБ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40.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Фанера и древесные плиты. Изготовление фанеры, свойства, сорта, дефекты. Сборка подсвечника. Морение. Анализ работы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41.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Торцевание заготовки. Профильная кромка Шкурение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  <w:tr w:rsidR="00451359" w:rsidRPr="00D52C5F" w:rsidTr="007C0E41">
        <w:trPr>
          <w:trHeight w:val="3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42.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>
            <w:pPr>
              <w:widowControl w:val="0"/>
              <w:spacing w:after="0" w:line="240" w:lineRule="auto"/>
              <w:jc w:val="both"/>
            </w:pPr>
            <w:r w:rsidRPr="00D52C5F">
              <w:t>Контрольная работа. Сборка полки на нагелях и уголках. Анализ, итоги.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8301D8" w:rsidP="00955A61">
            <w:pPr>
              <w:widowControl w:val="0"/>
              <w:spacing w:after="0" w:line="240" w:lineRule="auto"/>
              <w:jc w:val="center"/>
            </w:pPr>
            <w:r w:rsidRPr="00D52C5F">
              <w:t>1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359" w:rsidRPr="00D52C5F" w:rsidRDefault="00451359">
            <w:pPr>
              <w:widowControl w:val="0"/>
              <w:spacing w:after="0" w:line="240" w:lineRule="auto"/>
              <w:jc w:val="both"/>
            </w:pPr>
          </w:p>
        </w:tc>
      </w:tr>
    </w:tbl>
    <w:p w:rsidR="00451359" w:rsidRDefault="00451359">
      <w:pPr>
        <w:pStyle w:val="af"/>
        <w:jc w:val="both"/>
        <w:rPr>
          <w:rFonts w:ascii="Times New Roman" w:hAnsi="Times New Roman" w:cs="Times New Roman"/>
          <w:sz w:val="20"/>
          <w:szCs w:val="20"/>
        </w:rPr>
      </w:pPr>
    </w:p>
    <w:p w:rsidR="00451359" w:rsidRDefault="008301D8">
      <w:pPr>
        <w:shd w:val="clear" w:color="auto" w:fill="FFFFFF"/>
        <w:spacing w:after="0" w:line="240" w:lineRule="auto"/>
        <w:contextualSpacing/>
        <w:rPr>
          <w:rFonts w:eastAsia="Calibri"/>
          <w:b/>
          <w:kern w:val="2"/>
          <w:lang w:eastAsia="ar-SA"/>
        </w:rPr>
      </w:pPr>
      <w:r>
        <w:rPr>
          <w:rFonts w:ascii="Calibri" w:eastAsia="Calibri" w:hAnsi="Calibri"/>
          <w:b/>
          <w:bCs/>
          <w:sz w:val="22"/>
          <w:szCs w:val="22"/>
        </w:rPr>
        <w:t xml:space="preserve">                                      </w:t>
      </w:r>
      <w:r>
        <w:rPr>
          <w:rFonts w:eastAsia="Calibri"/>
          <w:b/>
          <w:kern w:val="2"/>
          <w:lang w:eastAsia="ar-SA"/>
        </w:rPr>
        <w:t>Учебно-методическое, материально-техническое</w:t>
      </w:r>
    </w:p>
    <w:p w:rsidR="00451359" w:rsidRDefault="008301D8">
      <w:pPr>
        <w:shd w:val="clear" w:color="auto" w:fill="FFFFFF"/>
        <w:spacing w:after="0" w:line="240" w:lineRule="auto"/>
        <w:contextualSpacing/>
        <w:jc w:val="center"/>
        <w:rPr>
          <w:rFonts w:eastAsia="Calibri"/>
          <w:b/>
          <w:kern w:val="2"/>
          <w:lang w:eastAsia="ar-SA"/>
        </w:rPr>
      </w:pPr>
      <w:r>
        <w:rPr>
          <w:rFonts w:eastAsia="Calibri"/>
          <w:b/>
          <w:kern w:val="2"/>
          <w:lang w:eastAsia="ar-SA"/>
        </w:rPr>
        <w:t>обеспечение образовательного процесса</w:t>
      </w:r>
    </w:p>
    <w:p w:rsidR="00451359" w:rsidRDefault="00451359">
      <w:pPr>
        <w:spacing w:after="0" w:line="240" w:lineRule="auto"/>
        <w:contextualSpacing/>
        <w:jc w:val="both"/>
        <w:rPr>
          <w:b/>
        </w:rPr>
      </w:pPr>
    </w:p>
    <w:p w:rsidR="00451359" w:rsidRDefault="00451359">
      <w:pPr>
        <w:pStyle w:val="af6"/>
        <w:spacing w:after="0" w:line="240" w:lineRule="auto"/>
        <w:jc w:val="both"/>
        <w:rPr>
          <w:b/>
          <w:bCs/>
        </w:rPr>
      </w:pPr>
    </w:p>
    <w:tbl>
      <w:tblPr>
        <w:tblW w:w="5000" w:type="pct"/>
        <w:tblInd w:w="10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9365"/>
      </w:tblGrid>
      <w:tr w:rsidR="00451359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Default="008301D8">
            <w:pPr>
              <w:widowControl w:val="0"/>
              <w:spacing w:after="0" w:line="240" w:lineRule="auto"/>
              <w:contextualSpacing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Программы</w:t>
            </w:r>
          </w:p>
        </w:tc>
      </w:tr>
      <w:tr w:rsidR="00451359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Default="008301D8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Журавлёв, Б. А. Профессиональное - трудовое обучение: столярное, слесарное, швейное дело, сельскохозяйственный труд, переплетно- картонажное дело, подготовка младшего обслуживающего персонала /Б. А. Журавлёв, С, Л. Мирский, Л. С. И</w:t>
            </w:r>
          </w:p>
          <w:p w:rsidR="00451359" w:rsidRDefault="008301D8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Иноземцев// Программы специальной (коррекционной) образовательной школы VIII вида:5-9кл. под ред. В.В. Воронковой: - в 2 сб.-М.:ВЛАДОС,2014</w:t>
            </w:r>
          </w:p>
          <w:p w:rsidR="00451359" w:rsidRDefault="008301D8">
            <w:pPr>
              <w:widowControl w:val="0"/>
              <w:spacing w:after="0" w:line="240" w:lineRule="auto"/>
              <w:contextualSpacing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Адаптированная основная общеобразовательная программа образования обучающихся с умственной отсталостью (интеллектуальными нарушениями) (вариант 1)</w:t>
            </w:r>
          </w:p>
          <w:p w:rsidR="00451359" w:rsidRDefault="008301D8">
            <w:pPr>
              <w:widowControl w:val="0"/>
              <w:spacing w:after="0" w:line="240" w:lineRule="auto"/>
              <w:contextualSpacing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Рабочая программа</w:t>
            </w:r>
            <w:r>
              <w:t xml:space="preserve"> по учебному предмету «Труд (технология») 9класс</w:t>
            </w:r>
            <w:r>
              <w:rPr>
                <w:lang w:eastAsia="ru-RU"/>
              </w:rPr>
              <w:t>(вариант 1)</w:t>
            </w:r>
          </w:p>
        </w:tc>
      </w:tr>
      <w:tr w:rsidR="00451359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Default="008301D8">
            <w:pPr>
              <w:widowControl w:val="0"/>
              <w:spacing w:after="0" w:line="240" w:lineRule="auto"/>
              <w:contextualSpacing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Учебники</w:t>
            </w:r>
          </w:p>
        </w:tc>
      </w:tr>
      <w:tr w:rsidR="00451359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Cs/>
                <w:color w:val="111115"/>
              </w:rPr>
              <w:t>Журавлев Б.А.</w:t>
            </w:r>
            <w:r>
              <w:rPr>
                <w:color w:val="111115"/>
              </w:rPr>
              <w:t> Столярное дело: Учебное пособие для учащихся 5 и 6 классов вспомогательной школы. – М.: «Просвещение», 1992. – 256 с.: ил.</w:t>
            </w:r>
          </w:p>
        </w:tc>
      </w:tr>
      <w:tr w:rsidR="00451359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Default="008301D8">
            <w:pPr>
              <w:widowControl w:val="0"/>
              <w:spacing w:after="0" w:line="240" w:lineRule="auto"/>
              <w:contextualSpacing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Рабочие тетради</w:t>
            </w:r>
          </w:p>
        </w:tc>
      </w:tr>
      <w:tr w:rsidR="00451359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Ермаков М. П.</w:t>
            </w:r>
            <w:r>
              <w:rPr>
                <w:color w:val="111115"/>
              </w:rPr>
              <w:t> Столярное дело. Рабочая тетрадь: 7 класс: [методическое пособие для специальных и общеобразовательных школ, реализующих ФГОС и АООП образования обучающихся с интеллектуальными нарушениями] / М. П. Ермаков; под ред. А. И. Павловой. - М.: Гуманитарный изд. центр «ВЛАДОС», 2018. – 103 с.: ил</w:t>
            </w:r>
          </w:p>
        </w:tc>
      </w:tr>
      <w:tr w:rsidR="00451359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Default="008301D8">
            <w:pPr>
              <w:widowControl w:val="0"/>
              <w:spacing w:after="0" w:line="240" w:lineRule="auto"/>
              <w:contextualSpacing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Дидактические материалы</w:t>
            </w:r>
          </w:p>
        </w:tc>
      </w:tr>
      <w:tr w:rsidR="00451359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Романина В.И.</w:t>
            </w:r>
            <w:r>
              <w:rPr>
                <w:color w:val="111115"/>
              </w:rPr>
              <w:t> Дидактический материал по трудовому обучению Пособие для учителей. – М.: Просвещение, 1991.</w:t>
            </w:r>
          </w:p>
        </w:tc>
      </w:tr>
      <w:tr w:rsidR="00451359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Default="008301D8">
            <w:pPr>
              <w:widowControl w:val="0"/>
              <w:spacing w:after="0" w:line="240" w:lineRule="auto"/>
              <w:contextualSpacing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Дополнительная литература для обучающихся</w:t>
            </w:r>
          </w:p>
        </w:tc>
      </w:tr>
      <w:tr w:rsidR="00451359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Бешенков А.К.</w:t>
            </w:r>
            <w:r>
              <w:rPr>
                <w:color w:val="111115"/>
              </w:rPr>
              <w:t> Технология (технический труд): технические и проектные задания для учащихся: 5-9 классы: пособие для учителя. – М.: Дрофа, 2004.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Гусарчук Д.М.</w:t>
            </w:r>
            <w:r>
              <w:rPr>
                <w:color w:val="111115"/>
              </w:rPr>
              <w:t xml:space="preserve"> 300 ответов любителю художественных работ по дереву / Д. М. Гусарчук. – </w:t>
            </w:r>
            <w:r>
              <w:rPr>
                <w:color w:val="111115"/>
              </w:rPr>
              <w:lastRenderedPageBreak/>
              <w:t>М., 1986. – 208 с.</w:t>
            </w:r>
          </w:p>
          <w:p w:rsidR="00451359" w:rsidRDefault="008301D8">
            <w:pPr>
              <w:widowControl w:val="0"/>
              <w:spacing w:after="0" w:line="240" w:lineRule="auto"/>
              <w:contextualSpacing/>
              <w:jc w:val="both"/>
              <w:rPr>
                <w:b/>
                <w:bCs/>
                <w:color w:val="000000"/>
                <w:lang w:eastAsia="ru-RU"/>
              </w:rPr>
            </w:pPr>
            <w:r>
              <w:rPr>
                <w:i/>
                <w:iCs/>
                <w:color w:val="111115"/>
              </w:rPr>
              <w:t>Федотов Г.Я.</w:t>
            </w:r>
            <w:r>
              <w:rPr>
                <w:color w:val="111115"/>
              </w:rPr>
              <w:t> Большая энциклопедия ремесел / Геннадий Федотов. – М.: Эксмо, 2009. – 608 с.</w:t>
            </w:r>
          </w:p>
        </w:tc>
      </w:tr>
      <w:tr w:rsidR="00451359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Default="008301D8">
            <w:pPr>
              <w:widowControl w:val="0"/>
              <w:spacing w:after="0" w:line="240" w:lineRule="auto"/>
              <w:contextualSpacing/>
              <w:jc w:val="both"/>
              <w:rPr>
                <w:i/>
                <w:iCs/>
                <w:color w:val="111115"/>
              </w:rPr>
            </w:pPr>
            <w:r>
              <w:rPr>
                <w:b/>
                <w:bCs/>
                <w:color w:val="000000"/>
                <w:lang w:eastAsia="ru-RU"/>
              </w:rPr>
              <w:lastRenderedPageBreak/>
              <w:t>Методические пособия для учителя</w:t>
            </w:r>
          </w:p>
        </w:tc>
      </w:tr>
      <w:tr w:rsidR="00451359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Альтов Г.И.</w:t>
            </w:r>
            <w:r>
              <w:rPr>
                <w:color w:val="111115"/>
              </w:rPr>
              <w:t> И тут появился изобретатель / Г. И. Альтов. – М., 1987. – 126 с.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Андрианов П.Н.</w:t>
            </w:r>
            <w:r>
              <w:rPr>
                <w:color w:val="111115"/>
              </w:rPr>
              <w:t> Техническое творчество учащихся. – М.: Просвещение, 1996.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color w:val="111115"/>
              </w:rPr>
              <w:t>Актуальные проблемы олигофренопедагогики. Сб. науч. трудов / под ред. В. В. Воронковой. М.: Изд-во АПН СССР, 1988.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Акчурин А.П.</w:t>
            </w:r>
            <w:r>
              <w:rPr>
                <w:color w:val="111115"/>
              </w:rPr>
              <w:t> Домашний столяр. - «Книжный клуб», 2007.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Бабанский Ю.К.</w:t>
            </w:r>
            <w:r>
              <w:rPr>
                <w:color w:val="111115"/>
              </w:rPr>
              <w:t> Оптимизация учебно-воспитательского процесса. - М., 1982.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Бартошевич А.А.</w:t>
            </w:r>
            <w:r>
              <w:rPr>
                <w:color w:val="111115"/>
              </w:rPr>
              <w:t> Технология производства мебели и резьба по дереву. – М.: «Высшая школа», 2001.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Бронников Н.Л.</w:t>
            </w:r>
            <w:r>
              <w:rPr>
                <w:color w:val="111115"/>
              </w:rPr>
              <w:t> Страницы истории техники и технологии: в 2 ч. / Н. Л. Бронников, И. А. Карабанов. – Мозырь, 2000. Ч. 1 – 126 с.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Боб Н.</w:t>
            </w:r>
            <w:r>
              <w:rPr>
                <w:color w:val="111115"/>
              </w:rPr>
              <w:t> Стильные штучки из дерева: пер. с англ. / Н. Боб. – М., 2006. – 88 с.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Бугай Б.М.</w:t>
            </w:r>
            <w:r>
              <w:rPr>
                <w:color w:val="111115"/>
              </w:rPr>
              <w:t> Технология отделки древесины, 1992.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Васенков Г.В.</w:t>
            </w:r>
            <w:r>
              <w:rPr>
                <w:color w:val="111115"/>
              </w:rPr>
              <w:t> Технология трудового обучения детей с недостатками интеллекта //Дефектология.-2004.-№3.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color w:val="111115"/>
              </w:rPr>
              <w:t>Воспитание и обучение детей во вспомогательной школе: Книга для учителя / под ред. В. В. Воронковой. М.: Школа-Пресс, 1994.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Воронкова В.В.</w:t>
            </w:r>
            <w:r>
              <w:rPr>
                <w:color w:val="111115"/>
              </w:rPr>
              <w:t> Программы специальных общеобразовательных школ для умственно отсталых детей. Сборник 1. Черчение. – М.: «Просвещение», 1990.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Виноградова В.Н.</w:t>
            </w:r>
            <w:r>
              <w:rPr>
                <w:color w:val="111115"/>
              </w:rPr>
              <w:t> Черчение: учебник. – М.: «Просвещение», 1986. </w:t>
            </w:r>
            <w:r>
              <w:rPr>
                <w:i/>
                <w:iCs/>
                <w:color w:val="111115"/>
              </w:rPr>
              <w:t>Виноградова В.Н.</w:t>
            </w:r>
            <w:r>
              <w:rPr>
                <w:color w:val="111115"/>
              </w:rPr>
              <w:t> Дидактический материал по черчению для вспомогательной школы. – М.: «Просвещение», 1986.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Выготский Л.С.</w:t>
            </w:r>
            <w:r>
              <w:rPr>
                <w:color w:val="111115"/>
              </w:rPr>
              <w:t> Учебно - воспитательная работа во вспомогательной школе. - М., 1981.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Граборов А.Г. </w:t>
            </w:r>
            <w:r>
              <w:rPr>
                <w:color w:val="111115"/>
              </w:rPr>
              <w:t>Основы олигофренопедагогики / сост. В. Г. Петрова, Т. В. Шевырева. М.: Классика Стиль, 2005.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Дерендяев К.Л.</w:t>
            </w:r>
            <w:r>
              <w:rPr>
                <w:color w:val="111115"/>
              </w:rPr>
              <w:t> Поурочные разработки по технологии (вариант для мальчиков). 5 класс. Москва. «Вако», 2009.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Дерендяев К.А.</w:t>
            </w:r>
            <w:r>
              <w:rPr>
                <w:color w:val="111115"/>
              </w:rPr>
              <w:t> Охрана труда в школе. (Сборник нормативных документов), 2001.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color w:val="111115"/>
              </w:rPr>
              <w:t>Дефектологический словарь. М.: Просвещение, 1982.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Дульнев Г.М. </w:t>
            </w:r>
            <w:r>
              <w:rPr>
                <w:color w:val="111115"/>
              </w:rPr>
              <w:t>Основы трудового обучения во вспомогательной школе. Психолого-педагогическое исследование. М.: «Педагогика», 1969.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Дульнев Г.М.</w:t>
            </w:r>
            <w:r>
              <w:rPr>
                <w:color w:val="111115"/>
              </w:rPr>
              <w:t> Учебно-воспитательная работа во вспомогательной школе / под. ред. Т. А. Власовой, В. Г. Петровой. М.: Просвещение, 1981.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Гульянц Э.К.</w:t>
            </w:r>
            <w:r>
              <w:rPr>
                <w:color w:val="111115"/>
              </w:rPr>
              <w:t> Учите детей мастерить / Э. К. Гульянц. – М., 1984. – 159 с.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Евдокимов В.Д.</w:t>
            </w:r>
            <w:r>
              <w:rPr>
                <w:color w:val="111115"/>
              </w:rPr>
              <w:t> От молотка до лазера / В. Д. Евдокимов, С. Н. Полевой. – М., 1987. – 192 с.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Ермаков М.П.</w:t>
            </w:r>
            <w:r>
              <w:rPr>
                <w:color w:val="111115"/>
              </w:rPr>
              <w:t> Основы дизайна. Художественная обработка металла: учебное пособие / М. П. Ермаков. – Ростов н/Д: Феникс, 2016. –460 с.: ил. – (Среднее профессиональное образование).</w:t>
            </w:r>
            <w:bookmarkStart w:id="0" w:name="_GoBack"/>
            <w:bookmarkEnd w:id="0"/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Ермаков М.П.</w:t>
            </w:r>
            <w:r>
              <w:rPr>
                <w:color w:val="111115"/>
              </w:rPr>
              <w:t> Основы дизайна. Художественная обработка твердого и мягкого камня: учебное пособие / М. П. Ермаков. – Ростов н/Д: Феникс, 2016. – 654 с.: ил. – (Среднее профессиональное образование).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Ермаков М. П.</w:t>
            </w:r>
            <w:r>
              <w:rPr>
                <w:color w:val="111115"/>
              </w:rPr>
              <w:t> Столярное дело: 5 класс: [учебник для специальных и общеобразовательных школ, реализующих ФГОС и АООП образования обучающихся с интеллектуальными нарушениями] / М. П. Ермаков; под ред. А. И. Павловой. - М.: Гуманитарный изд. центр «ВЛАДОС», 2018. – 176 с.: ил. 86.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Ермаков М. П.</w:t>
            </w:r>
            <w:r>
              <w:rPr>
                <w:color w:val="111115"/>
              </w:rPr>
              <w:t xml:space="preserve"> Столярное дело. Рабочая тетрадь: 5 класс: [методическое пособие для специальных и общеобразовательных школ, реализующих ФГОС и АООП образования обучающихся с интеллектуальными нарушениями] / М. П. Ермаков; под ред. А. И. </w:t>
            </w:r>
            <w:r>
              <w:rPr>
                <w:color w:val="111115"/>
              </w:rPr>
              <w:lastRenderedPageBreak/>
              <w:t>Павловой. - М.: Гуманитарный изд. центр «ВЛАДОС», 2018. – 103 с.: ил.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Жданова Т.А.</w:t>
            </w:r>
            <w:r>
              <w:rPr>
                <w:color w:val="111115"/>
              </w:rPr>
              <w:t> Технология: Поурочные планы. – Волгоград, 2003.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Журавлев Б.А. </w:t>
            </w:r>
            <w:r>
              <w:rPr>
                <w:color w:val="111115"/>
              </w:rPr>
              <w:t>Столярное дело: Учебное пособие для учащихся 4 класса вспомогательной школы. – Москва: «Просвещение», 1991. – 96 с.: ил.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Журавлев Б.А.</w:t>
            </w:r>
            <w:r>
              <w:rPr>
                <w:color w:val="111115"/>
              </w:rPr>
              <w:t> Столярное дело: Учебное пособие для учащихся 5 и 6 классов вспомогательной школы. – М.: «Просвещение», 1992. – 256 с.: ил.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Журавлев Б.А.</w:t>
            </w:r>
            <w:r>
              <w:rPr>
                <w:color w:val="111115"/>
              </w:rPr>
              <w:t> Столярное дело: Учебное пособие для учащихся 7-8 классов вспомогательной школы. – М.: «Просвещение», 1988.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color w:val="111115"/>
              </w:rPr>
              <w:t>Занятия по техническому труду: Пособие для учителей труда 5-6 кл. (в соответствии с существующей структурой школы) / Г. Б. Волошин, А. А. Воронов, А. И. Гедвилло и др.; Под ред. Д. А. Тхоржевского. – М.: Просвещение, 1985.- 224 с., ил.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Замский Х.С. </w:t>
            </w:r>
            <w:r>
              <w:rPr>
                <w:color w:val="111115"/>
              </w:rPr>
              <w:t>История олигофренопедагогики. М.: Просвещение, 1988.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Казакевич В.М.</w:t>
            </w:r>
            <w:r>
              <w:rPr>
                <w:color w:val="111115"/>
              </w:rPr>
              <w:t> Технология. Технический труд. 5-7 кл.: учеб. для общеобразоват. учреждений: в 3 кн. Кн. 1 /В. М. Казакевич, Г. А. Молева. – М.: Баласс, 2012. – 128 с.: ил. (Образовательная система «Школа 2100»).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Коваленко В.И., Куленёнок В. В.</w:t>
            </w:r>
            <w:r>
              <w:rPr>
                <w:color w:val="111115"/>
              </w:rPr>
              <w:t> Дидактический материал по трудовому обучению: технология обработки металлов: 5-7 классы: книга для учителя. – М.: Просвещение, 2001.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Коджаспирова Г.М., Петров К. В.</w:t>
            </w:r>
            <w:r>
              <w:rPr>
                <w:color w:val="111115"/>
              </w:rPr>
              <w:t> Технические средства обучения и методика их использования. – М.: Академия, 2008.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Кругликов Г.И.</w:t>
            </w:r>
            <w:r>
              <w:rPr>
                <w:color w:val="111115"/>
              </w:rPr>
              <w:t> Методика преподавания технологии с практикумом. – М.: Академия, 2007.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Кнерцер А.</w:t>
            </w:r>
            <w:r>
              <w:rPr>
                <w:color w:val="111115"/>
              </w:rPr>
              <w:t> Декоративное выжигание по дереву // Наука и Жизнь, № 3. 1980, 138-141 с.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color w:val="111115"/>
              </w:rPr>
              <w:t>Книга для учителей вспомогательной школы / под ред. Г. М. Дульнева. М.: Учпедгиз, 1955.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Красавцева А.Н.</w:t>
            </w:r>
            <w:r>
              <w:rPr>
                <w:color w:val="111115"/>
              </w:rPr>
              <w:t> Роспись по дереву. – М.: Издательский ДОМ МСП, 2007.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Коняева Н.П., Никандрова Т.С. </w:t>
            </w:r>
            <w:r>
              <w:rPr>
                <w:color w:val="111115"/>
              </w:rPr>
              <w:t>Воспитание детей с нарушениями интеллектуального интеллекта. М.: ВЛАДОС, 2012, 240 с.: 46 ил.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Максимов Ю.В.</w:t>
            </w:r>
            <w:r>
              <w:rPr>
                <w:color w:val="111115"/>
              </w:rPr>
              <w:t> У истоков мастерства: Нар. искусство в худож. воспитании детей. Из опыта работы. – М.: Просвещение, 1983. – 159 с., ил.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Маркуша А.М.</w:t>
            </w:r>
            <w:r>
              <w:rPr>
                <w:color w:val="111115"/>
              </w:rPr>
              <w:t> Мастерим дома / А. М. Маркуша. – Минск, 1987. – 63 с.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Маркуша А.М</w:t>
            </w:r>
            <w:r>
              <w:rPr>
                <w:color w:val="111115"/>
              </w:rPr>
              <w:t>. Про молоток, клещи и другие нужные вещи / А. М. Маркуша. – Минск, 1981. –63 с.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Марченко А.В. </w:t>
            </w:r>
            <w:r>
              <w:rPr>
                <w:color w:val="111115"/>
              </w:rPr>
              <w:t>Программно-методический материал по технологии – М.: «Дрофа», 2000.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Мальковский Т.Н.</w:t>
            </w:r>
            <w:r>
              <w:rPr>
                <w:color w:val="111115"/>
              </w:rPr>
              <w:t> Воспитание учащихся в процессе трудового обучения. – М.: Просвещение, 1986.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Машинистов Г.В.</w:t>
            </w:r>
            <w:r>
              <w:rPr>
                <w:color w:val="111115"/>
              </w:rPr>
              <w:t> Дидактический материал по трудовому обучению – М.: Просвещение, 1999.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color w:val="111115"/>
              </w:rPr>
              <w:t>Методика преподавания технологии: пособие для учителя / под ред. В.Д. Симоненко. – М.: Вентана-Граф, 2005.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Мирский С.Л. </w:t>
            </w:r>
            <w:r>
              <w:rPr>
                <w:color w:val="111115"/>
              </w:rPr>
              <w:t>Методика профессионально-трудового обучения во вспомогательной школе: Пособие для учителя. – М.: Просвещение, 1988. – 224 с.: ил.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Мирский С.М.</w:t>
            </w:r>
            <w:r>
              <w:rPr>
                <w:color w:val="111115"/>
              </w:rPr>
              <w:t> Индивидуальный подход к учащимся вспомогательной школы – М.: «Педагогика», 1998.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Мирский С.Л.</w:t>
            </w:r>
            <w:r>
              <w:rPr>
                <w:color w:val="111115"/>
              </w:rPr>
              <w:t> Формирование знаний учащихся вспомогательной школы на уроках труда. – М.: Просвещение, 1992.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Мирский С.Л.</w:t>
            </w:r>
            <w:r>
              <w:rPr>
                <w:color w:val="111115"/>
              </w:rPr>
              <w:t> Формирование знаний учащихся вспомогательной школы на уроках труда. – М.: Просвещение, 1999.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Мирский С.Л.</w:t>
            </w:r>
            <w:r>
              <w:rPr>
                <w:color w:val="111115"/>
              </w:rPr>
              <w:t> Организация развивающего обучения во вспомогательной школе //Дефектология. -2000. -№3.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Мозговой В.М., Яковлева И.М., Еремина А.А. </w:t>
            </w:r>
            <w:r>
              <w:rPr>
                <w:color w:val="111115"/>
              </w:rPr>
              <w:t>Основы олигофренопедагогики. М.: Академия, 2006.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Муравьёв Е.М.</w:t>
            </w:r>
            <w:r>
              <w:rPr>
                <w:color w:val="111115"/>
              </w:rPr>
              <w:t> Технология обработки металлов: учебник для 5-9 классов общеобразовательных учреждений. – М.: Просвещение, 2004.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lastRenderedPageBreak/>
              <w:t>Мызников В.А.</w:t>
            </w:r>
            <w:r>
              <w:rPr>
                <w:color w:val="111115"/>
              </w:rPr>
              <w:t> Столярное дело. Учебное пособие для учащихся 4, 5 и 6-го классов вспомогательной школы. Часть 1. – М.: Издательство «Просвещение», 1971.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color w:val="111115"/>
              </w:rPr>
              <w:t>Обучение детей с нарушениями интеллектуального развития: Олигофренопедагогика / под ред. Б. П. Пузанова. М.: Академия, 2001.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Рихвк Э.В. </w:t>
            </w:r>
            <w:r>
              <w:rPr>
                <w:color w:val="111115"/>
              </w:rPr>
              <w:t>Мастерим из древесины / Э. В. Рихвк. – М., 1988. – 128 с.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Симоненко В.Д, Тищенко А.Т., Самородский П.С.</w:t>
            </w:r>
            <w:r>
              <w:rPr>
                <w:color w:val="111115"/>
              </w:rPr>
              <w:t> Технология 5 класс. Вариант для мальчиков. Учебник для общеобразовательных учреждений. М.: Просвещение, 2009.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color w:val="111115"/>
              </w:rPr>
              <w:t>Справочник по трудовому обучению: обраб. древесины и металла, электротехн. и рем. работы: пособие для учащихся 5-7 кл. / И. А. Карабанов [и др.]; под ред. И. А. Карабанова. – М., 1991. – 239 с.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color w:val="111115"/>
              </w:rPr>
              <w:t>Технология</w:t>
            </w:r>
            <w:r>
              <w:rPr>
                <w:i/>
                <w:iCs/>
                <w:color w:val="111115"/>
              </w:rPr>
              <w:t>: 5 класс</w:t>
            </w:r>
            <w:r>
              <w:rPr>
                <w:color w:val="111115"/>
              </w:rPr>
              <w:t>: Учебник для учащихся общеобразовательных учреждений / [В. Н. Правдюк, П. С. Самородский, В. Д. Симоненко и др.]; под ред. В. Д. Симоненко. – М.: Вентана-Граф, 2012. – 224 с.: ил.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color w:val="111115"/>
              </w:rPr>
              <w:t>Технология: поурочные планы по разделу «Технология обработки древесины» по программе В. Д. Симоненко. 5-7 классы / авт. –сост. Ю. А. Жадаев, А. В. Жадаева. – Волгоград: Учитель, 2007.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color w:val="111115"/>
              </w:rPr>
              <w:t>Технология: 5 класс (мальчики): поурочные планы по учебнику под редакцией В. Д. Симоненко / автор-составитель Ю. П. Засядько. – Волгоград: Учитель, 2007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color w:val="111115"/>
              </w:rPr>
              <w:t>Трудовое обучение</w:t>
            </w:r>
            <w:r>
              <w:rPr>
                <w:i/>
                <w:iCs/>
                <w:color w:val="111115"/>
              </w:rPr>
              <w:t>.</w:t>
            </w:r>
            <w:r>
              <w:rPr>
                <w:color w:val="111115"/>
              </w:rPr>
              <w:t> Столярное дело. 5-6 классы. Рабочая программа / авт.-сост. О. В. Павлова. – Волгоград: Учитель, 2016. – 87 с.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color w:val="111115"/>
              </w:rPr>
              <w:t>Трудовое обучение. 4 кл.: учеб пособие / С. Я. Астрейко [и др.]; под ред. И. А. Карабанова. – Минск, 2003. – 192 с.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color w:val="111115"/>
              </w:rPr>
              <w:t>Трудовое обучение. Технический труд. Учебное пособие для 5 класса общеобразовательных учреждений с русским языком обучения. Под ред. С. Я. Астрейко. – Минск. Национальный институт образования, 2010.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color w:val="111115"/>
              </w:rPr>
              <w:t>Трудовой кодекс РФ. (Комментарии к новым поправкам), 2007.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Тищенко А.Т.</w:t>
            </w:r>
            <w:r>
              <w:rPr>
                <w:color w:val="111115"/>
              </w:rPr>
              <w:t> Технология. Индустриальные технологии: 5 класс: учебник для учащихся общеобразовательных учреждений / А. Т. Тищенко, В. Д. Симоненко. – М.: Вентана-Граф, 2013. – 192 с.: ил.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Панченко В.В.</w:t>
            </w:r>
            <w:r>
              <w:rPr>
                <w:color w:val="111115"/>
              </w:rPr>
              <w:t> Выжигание по дереву / В. Н. Панченко. – Ростов н/Д, 2006. – 220 с.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Патракеев В.Г.</w:t>
            </w:r>
            <w:r>
              <w:rPr>
                <w:color w:val="111115"/>
              </w:rPr>
              <w:t> Преподавание слесарного дела во вспомогательной школе – М.: Просвещение, 1991.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Печкуренко А.И., Пискунов М.У., Куцанов В.Е., Ковальков В.Ф.</w:t>
            </w:r>
            <w:r>
              <w:rPr>
                <w:color w:val="111115"/>
              </w:rPr>
              <w:t> Руководство по техническому труду в школьных мастерских. Минск, «Нар. Асвета», 1969.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Петровский А.В. </w:t>
            </w:r>
            <w:r>
              <w:rPr>
                <w:color w:val="111115"/>
              </w:rPr>
              <w:t>Психологический словарь. - М.,1990.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color w:val="111115"/>
              </w:rPr>
              <w:t>Подборка журналов «Школа и производство», 2005-2012гг.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color w:val="111115"/>
              </w:rPr>
              <w:t>Программы для 5-9 классов специальных (коррекционных) учреждений VIII вида: Сборник 2. </w:t>
            </w:r>
            <w:r>
              <w:rPr>
                <w:i/>
                <w:iCs/>
                <w:color w:val="111115"/>
              </w:rPr>
              <w:t>/ Мирский С. Л., Иноземцева Л. С., Ковалева Е. А., Васенков Г. В. </w:t>
            </w:r>
            <w:r>
              <w:rPr>
                <w:color w:val="111115"/>
              </w:rPr>
              <w:t>Под редакцией В. В. Воронковой. – М.: Гуманит. изд. центр ВЛАДОС, 2012. – 240 с.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Сасова И.А.</w:t>
            </w:r>
            <w:r>
              <w:rPr>
                <w:color w:val="111115"/>
              </w:rPr>
              <w:t> Технология. Метод проектов в технологическом образовании школьников: 5-9 классы: методическое пособие. М.: Вентана-Граф, 2010.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Саламатина Н.</w:t>
            </w:r>
            <w:r>
              <w:rPr>
                <w:color w:val="111115"/>
              </w:rPr>
              <w:t> Новейший справочник столяра. – М.: «Эксмо», 2006 г.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color w:val="111115"/>
              </w:rPr>
              <w:t>Сборник нормативно- методических материалов по технологии / А.В. Марченко, И.А. Сасова, М.И. Гуревич. – М.: Вентана-Граф, 2007.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Суворова Г.Ф. </w:t>
            </w:r>
            <w:r>
              <w:rPr>
                <w:color w:val="111115"/>
              </w:rPr>
              <w:t>Основные принципы оснащения учебного процесса наглядными пособиями – М.: «Просвещение», 1995.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color w:val="111115"/>
              </w:rPr>
              <w:t>Творчества младших школьников / под ред. П. Н. Андрианова, М. А. Галагузовой. М., 1990. – 110 с.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Тхоржевский Д.А.</w:t>
            </w:r>
            <w:r>
              <w:rPr>
                <w:color w:val="111115"/>
              </w:rPr>
              <w:t> Методика трудового обучения с практикумом. – М.: «Просвещение, 1987.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Райт Д.</w:t>
            </w:r>
            <w:r>
              <w:rPr>
                <w:color w:val="111115"/>
              </w:rPr>
              <w:t> Искусство выжигания по дереву / Д. Райт пер. с англ. К. Молькова. М., 2005. –96 с.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lastRenderedPageBreak/>
              <w:t>Хворостов А.С. </w:t>
            </w:r>
            <w:r>
              <w:rPr>
                <w:color w:val="111115"/>
              </w:rPr>
              <w:t>Декоративно-прикладное искусство в школе: пособие для учителей. – М.: Просвещение, 1983.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Федотов Г.Я.</w:t>
            </w:r>
            <w:r>
              <w:rPr>
                <w:color w:val="111115"/>
              </w:rPr>
              <w:t> Волшебный мир дерева: Кн. для учащихся ст. классов. – М.: Просвещение, 1987. – 240 с.: ил.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Фролов А.Н.</w:t>
            </w:r>
            <w:r>
              <w:rPr>
                <w:color w:val="111115"/>
              </w:rPr>
              <w:t> Техническое моделирование на уроках столярного дела: 5-9 класс: [учебно-методическое пособие для специальных и общеобразовательных школ, реализующих ФГОС и АООП образования обучающихся с интеллектуальными нарушениями] / Н. Н. Фролов. – М.: Гуманитарный изд. центр «ВЛАДОС», 2016. – 71 с.: ил.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Шнип И.А. </w:t>
            </w:r>
            <w:r>
              <w:rPr>
                <w:color w:val="111115"/>
              </w:rPr>
              <w:t>Первые шаги в техническое творчество / И. А. Шнип. – Минск, 1997. – 127 с.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Юдицкий В.А.</w:t>
            </w:r>
            <w:r>
              <w:rPr>
                <w:color w:val="111115"/>
              </w:rPr>
              <w:t> Технические загадки / В. А. Юдицкий. – Мозырь, 1988. – 96 с.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color w:val="111115"/>
              </w:rPr>
              <w:t>Энциклопедический словарь юного техника / Сост. Б.В. Зубков, С.В. Чумаков. – М.: Педагогика, 1987.</w:t>
            </w:r>
          </w:p>
          <w:p w:rsidR="00451359" w:rsidRDefault="008301D8">
            <w:pPr>
              <w:pStyle w:val="af5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color w:val="111115"/>
              </w:rPr>
            </w:pPr>
            <w:r>
              <w:rPr>
                <w:i/>
                <w:iCs/>
                <w:color w:val="111115"/>
              </w:rPr>
              <w:t>Якубин Н.Ф.</w:t>
            </w:r>
            <w:r>
              <w:rPr>
                <w:color w:val="111115"/>
              </w:rPr>
              <w:t> Учебные задания по труду для программированного обучения. – М.: Просвещение, 1991.</w:t>
            </w:r>
          </w:p>
        </w:tc>
      </w:tr>
      <w:tr w:rsidR="00451359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Default="008301D8">
            <w:pPr>
              <w:widowControl w:val="0"/>
              <w:spacing w:after="0" w:line="240" w:lineRule="auto"/>
              <w:contextualSpacing/>
              <w:jc w:val="both"/>
              <w:rPr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lastRenderedPageBreak/>
              <w:t>Печатные пособия</w:t>
            </w:r>
          </w:p>
        </w:tc>
      </w:tr>
      <w:tr w:rsidR="00451359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Default="008301D8">
            <w:pPr>
              <w:widowControl w:val="0"/>
              <w:spacing w:after="0" w:line="240" w:lineRule="auto"/>
              <w:contextualSpacing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Плакаты по темам</w:t>
            </w:r>
          </w:p>
          <w:p w:rsidR="00451359" w:rsidRDefault="008301D8">
            <w:pPr>
              <w:widowControl w:val="0"/>
              <w:spacing w:after="0" w:line="240" w:lineRule="auto"/>
              <w:contextualSpacing/>
              <w:jc w:val="both"/>
              <w:rPr>
                <w:spacing w:val="26"/>
              </w:rPr>
            </w:pPr>
            <w:r>
              <w:rPr>
                <w:spacing w:val="-1"/>
              </w:rPr>
              <w:t>Дидактический</w:t>
            </w:r>
            <w:r>
              <w:rPr>
                <w:spacing w:val="27"/>
              </w:rPr>
              <w:t xml:space="preserve"> </w:t>
            </w:r>
            <w:r>
              <w:rPr>
                <w:spacing w:val="-2"/>
              </w:rPr>
              <w:t>раздаточный</w:t>
            </w:r>
            <w:r>
              <w:rPr>
                <w:spacing w:val="27"/>
              </w:rPr>
              <w:t xml:space="preserve"> </w:t>
            </w:r>
            <w:r>
              <w:rPr>
                <w:spacing w:val="-2"/>
              </w:rPr>
              <w:t>материал:</w:t>
            </w:r>
          </w:p>
          <w:p w:rsidR="00451359" w:rsidRDefault="008301D8">
            <w:pPr>
              <w:widowControl w:val="0"/>
              <w:spacing w:after="0" w:line="240" w:lineRule="auto"/>
              <w:contextualSpacing/>
              <w:jc w:val="both"/>
              <w:rPr>
                <w:spacing w:val="-1"/>
              </w:rPr>
            </w:pPr>
            <w:r>
              <w:rPr>
                <w:spacing w:val="26"/>
              </w:rPr>
              <w:t xml:space="preserve">- </w:t>
            </w:r>
            <w:r>
              <w:rPr>
                <w:spacing w:val="-2"/>
              </w:rPr>
              <w:t>карточки-задания</w:t>
            </w:r>
            <w:r>
              <w:rPr>
                <w:spacing w:val="23"/>
              </w:rPr>
              <w:t xml:space="preserve"> </w:t>
            </w:r>
            <w:r>
              <w:t>по</w:t>
            </w:r>
            <w:r>
              <w:rPr>
                <w:spacing w:val="26"/>
              </w:rPr>
              <w:t xml:space="preserve"> </w:t>
            </w:r>
            <w:r>
              <w:rPr>
                <w:spacing w:val="-2"/>
              </w:rPr>
              <w:t>технологии</w:t>
            </w:r>
            <w:r>
              <w:rPr>
                <w:spacing w:val="27"/>
              </w:rPr>
              <w:t xml:space="preserve"> </w:t>
            </w:r>
            <w:r>
              <w:rPr>
                <w:spacing w:val="-2"/>
              </w:rPr>
              <w:t>изготовления</w:t>
            </w:r>
            <w:r>
              <w:rPr>
                <w:spacing w:val="83"/>
              </w:rPr>
              <w:t xml:space="preserve"> </w:t>
            </w:r>
            <w:r>
              <w:rPr>
                <w:spacing w:val="-1"/>
              </w:rPr>
              <w:t>изделия, чертежи;</w:t>
            </w:r>
          </w:p>
          <w:p w:rsidR="00451359" w:rsidRDefault="008301D8">
            <w:pPr>
              <w:widowControl w:val="0"/>
              <w:spacing w:after="0" w:line="240" w:lineRule="auto"/>
              <w:contextualSpacing/>
              <w:jc w:val="both"/>
              <w:rPr>
                <w:kern w:val="2"/>
              </w:rPr>
            </w:pPr>
            <w:r>
              <w:rPr>
                <w:spacing w:val="-1"/>
              </w:rPr>
              <w:t>-</w:t>
            </w:r>
            <w:r>
              <w:rPr>
                <w:kern w:val="2"/>
              </w:rPr>
              <w:t xml:space="preserve"> технологические карты изделий;</w:t>
            </w:r>
          </w:p>
          <w:p w:rsidR="00451359" w:rsidRDefault="008301D8">
            <w:pPr>
              <w:widowControl w:val="0"/>
              <w:spacing w:after="0" w:line="240" w:lineRule="auto"/>
              <w:contextualSpacing/>
              <w:jc w:val="both"/>
              <w:rPr>
                <w:kern w:val="2"/>
              </w:rPr>
            </w:pPr>
            <w:r>
              <w:rPr>
                <w:kern w:val="2"/>
              </w:rPr>
              <w:t>- тесты, контрольные срезы;</w:t>
            </w:r>
          </w:p>
          <w:p w:rsidR="00451359" w:rsidRDefault="008301D8">
            <w:pPr>
              <w:widowControl w:val="0"/>
              <w:spacing w:after="0" w:line="240" w:lineRule="auto"/>
              <w:contextualSpacing/>
              <w:jc w:val="both"/>
              <w:rPr>
                <w:lang w:eastAsia="ru-RU"/>
              </w:rPr>
            </w:pPr>
            <w:r>
              <w:rPr>
                <w:kern w:val="2"/>
              </w:rPr>
              <w:t xml:space="preserve">- </w:t>
            </w:r>
            <w:r>
              <w:rPr>
                <w:spacing w:val="-1"/>
              </w:rPr>
              <w:t>образцы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изделий,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изготовленных</w:t>
            </w:r>
            <w:r>
              <w:rPr>
                <w:spacing w:val="18"/>
              </w:rPr>
              <w:t xml:space="preserve"> </w:t>
            </w:r>
            <w:r>
              <w:t>из</w:t>
            </w:r>
            <w:r>
              <w:rPr>
                <w:spacing w:val="19"/>
              </w:rPr>
              <w:t xml:space="preserve"> </w:t>
            </w:r>
            <w:r>
              <w:rPr>
                <w:spacing w:val="-1"/>
              </w:rPr>
              <w:t>разных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материалов</w:t>
            </w:r>
          </w:p>
        </w:tc>
      </w:tr>
      <w:tr w:rsidR="00451359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Default="008301D8">
            <w:pPr>
              <w:widowControl w:val="0"/>
              <w:spacing w:after="0" w:line="240" w:lineRule="auto"/>
              <w:contextualSpacing/>
              <w:jc w:val="both"/>
              <w:rPr>
                <w:lang w:eastAsia="ru-RU"/>
              </w:rPr>
            </w:pPr>
            <w:r>
              <w:rPr>
                <w:b/>
                <w:lang w:eastAsia="ru-RU"/>
              </w:rPr>
              <w:t>Интернет-ресурсы</w:t>
            </w:r>
          </w:p>
        </w:tc>
      </w:tr>
      <w:tr w:rsidR="00451359" w:rsidRPr="00F935EF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Default="004175C8">
            <w:pPr>
              <w:widowControl w:val="0"/>
              <w:tabs>
                <w:tab w:val="left" w:pos="5790"/>
              </w:tabs>
              <w:spacing w:after="0" w:line="240" w:lineRule="auto"/>
              <w:contextualSpacing/>
              <w:jc w:val="both"/>
            </w:pPr>
            <w:hyperlink r:id="rId8">
              <w:r w:rsidR="008301D8">
                <w:rPr>
                  <w:rStyle w:val="ad"/>
                  <w:shd w:val="clear" w:color="auto" w:fill="FFFFFF"/>
                </w:rPr>
                <w:t>https://www.kuvalda.ru/blog/articles/zolotye_ruky/stolyarnyy-modern.html</w:t>
              </w:r>
            </w:hyperlink>
          </w:p>
          <w:p w:rsidR="00451359" w:rsidRDefault="004175C8">
            <w:pPr>
              <w:widowControl w:val="0"/>
              <w:tabs>
                <w:tab w:val="left" w:pos="5790"/>
              </w:tabs>
              <w:spacing w:after="0" w:line="240" w:lineRule="auto"/>
              <w:contextualSpacing/>
              <w:jc w:val="both"/>
            </w:pPr>
            <w:hyperlink r:id="rId9" w:tgtFrame="_blank">
              <w:r w:rsidR="008301D8">
                <w:rPr>
                  <w:rStyle w:val="ad"/>
                  <w:shd w:val="clear" w:color="auto" w:fill="FFFFFF"/>
                </w:rPr>
                <w:t>rubankov.ru › Книги по мебели журналы</w:t>
              </w:r>
            </w:hyperlink>
          </w:p>
          <w:p w:rsidR="00451359" w:rsidRDefault="004175C8">
            <w:pPr>
              <w:widowControl w:val="0"/>
              <w:tabs>
                <w:tab w:val="left" w:pos="5790"/>
              </w:tabs>
              <w:spacing w:after="0" w:line="240" w:lineRule="auto"/>
              <w:contextualSpacing/>
              <w:jc w:val="both"/>
            </w:pPr>
            <w:hyperlink r:id="rId10" w:tgtFrame="_blank">
              <w:r w:rsidR="008301D8">
                <w:rPr>
                  <w:rStyle w:val="ad"/>
                  <w:shd w:val="clear" w:color="auto" w:fill="FFFFFF"/>
                </w:rPr>
                <w:t>https://www.rulit.me/books/stolyarnoe-delo-read-374777-1.html</w:t>
              </w:r>
            </w:hyperlink>
          </w:p>
          <w:p w:rsidR="00451359" w:rsidRDefault="004175C8">
            <w:pPr>
              <w:widowControl w:val="0"/>
              <w:tabs>
                <w:tab w:val="left" w:pos="5790"/>
              </w:tabs>
              <w:spacing w:after="0" w:line="240" w:lineRule="auto"/>
              <w:contextualSpacing/>
              <w:jc w:val="both"/>
              <w:rPr>
                <w:lang w:val="en-US"/>
              </w:rPr>
            </w:pPr>
            <w:hyperlink r:id="rId11" w:tgtFrame="_blank">
              <w:r w:rsidR="008301D8">
                <w:rPr>
                  <w:rStyle w:val="ad"/>
                  <w:shd w:val="clear" w:color="auto" w:fill="FFFFFF"/>
                  <w:lang w:val="en-US"/>
                </w:rPr>
                <w:t>kizhi.karelia.ru/library/shkola-plotnika-restavratora/1195.html</w:t>
              </w:r>
            </w:hyperlink>
          </w:p>
          <w:p w:rsidR="00451359" w:rsidRDefault="004175C8">
            <w:pPr>
              <w:widowControl w:val="0"/>
              <w:tabs>
                <w:tab w:val="left" w:pos="5790"/>
              </w:tabs>
              <w:spacing w:after="0" w:line="240" w:lineRule="auto"/>
              <w:contextualSpacing/>
              <w:jc w:val="both"/>
              <w:rPr>
                <w:lang w:val="en-US" w:eastAsia="ru-RU"/>
              </w:rPr>
            </w:pPr>
            <w:hyperlink r:id="rId12" w:tgtFrame="_blank">
              <w:r w:rsidR="008301D8">
                <w:rPr>
                  <w:rStyle w:val="ad"/>
                  <w:shd w:val="clear" w:color="auto" w:fill="FFFFFF"/>
                  <w:lang w:val="en-US"/>
                </w:rPr>
                <w:t>https://www.ozon.ru/context/detail/id/18523057/</w:t>
              </w:r>
            </w:hyperlink>
          </w:p>
        </w:tc>
      </w:tr>
      <w:tr w:rsidR="00451359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Default="008301D8">
            <w:pPr>
              <w:pStyle w:val="af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Технические  средства обучения</w:t>
            </w:r>
          </w:p>
        </w:tc>
      </w:tr>
      <w:tr w:rsidR="00451359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Default="008301D8">
            <w:pPr>
              <w:pStyle w:val="af"/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Ноутбук,</w:t>
            </w:r>
            <w:r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интерактивный</w:t>
            </w:r>
            <w:r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(интерактивная</w:t>
            </w:r>
            <w:r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доска,</w:t>
            </w:r>
            <w:r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проектор,</w:t>
            </w:r>
            <w:r>
              <w:rPr>
                <w:rFonts w:ascii="Times New Roman" w:hAnsi="Times New Roman" w:cs="Times New Roman"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крепление)</w:t>
            </w:r>
          </w:p>
        </w:tc>
      </w:tr>
      <w:tr w:rsidR="00451359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359" w:rsidRDefault="008301D8">
            <w:pPr>
              <w:pStyle w:val="af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Учебно-практическое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оборудование</w:t>
            </w:r>
          </w:p>
        </w:tc>
      </w:tr>
    </w:tbl>
    <w:p w:rsidR="00451359" w:rsidRDefault="00451359">
      <w:pPr>
        <w:pStyle w:val="af6"/>
        <w:spacing w:after="0" w:line="240" w:lineRule="auto"/>
        <w:jc w:val="both"/>
        <w:rPr>
          <w:b/>
          <w:bCs/>
        </w:rPr>
      </w:pPr>
    </w:p>
    <w:tbl>
      <w:tblPr>
        <w:tblW w:w="5000" w:type="pc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387"/>
        <w:gridCol w:w="4024"/>
      </w:tblGrid>
      <w:tr w:rsidR="00451359" w:rsidTr="00001630"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1. Верстак столярный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2. Стулья для верстаков</w:t>
            </w:r>
          </w:p>
          <w:p w:rsidR="00451359" w:rsidRDefault="008301D8">
            <w:pPr>
              <w:widowControl w:val="0"/>
              <w:tabs>
                <w:tab w:val="center" w:pos="1647"/>
              </w:tabs>
              <w:snapToGrid w:val="0"/>
              <w:contextualSpacing/>
            </w:pPr>
            <w:r>
              <w:rPr>
                <w:rFonts w:eastAsia="Calibri"/>
              </w:rPr>
              <w:t>3.Столы ученические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4.Станок сверлильный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5.Станок токарный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6.Строительный пылесос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7.Станок заточный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8.Станок универсальный деревообрабатывающий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9.Станок фуговальный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10.Электро-фрейзерная машина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11. Дисковая пила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12.Электро-дрель</w:t>
            </w:r>
          </w:p>
          <w:p w:rsidR="00451359" w:rsidRDefault="008301D8">
            <w:pPr>
              <w:widowControl w:val="0"/>
              <w:snapToGrid w:val="0"/>
              <w:spacing w:after="0"/>
              <w:contextualSpacing/>
            </w:pPr>
            <w:r>
              <w:rPr>
                <w:rFonts w:eastAsia="Calibri"/>
              </w:rPr>
              <w:t>13.Шкаф металлический для инструментов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14.Наглядные пособия (плакаты)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15. Шлифовальная машина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16. Торцовочная пила.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17. Рабочая экипировка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18. Открытая навесная полка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lastRenderedPageBreak/>
              <w:t>19. Компьютерный стол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20. Кресло учителя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21. Шкаф-пенал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22. Шкаф плательный узкий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23. Ящик с песком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24. Банк для хранения отходов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25. Мобильное вытяжное устройство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26.Коврик диэлектрический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27. Ленточная шлифмашина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28. Тиски слесарные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1. Большие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2. Маленькие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29. Ножевые пилы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30. Набор отверток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31. Набор струбцын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32. Очки защитные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33. Электролобзик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34. Шуруповерт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35. Стол рабочий</w:t>
            </w:r>
          </w:p>
        </w:tc>
        <w:tc>
          <w:tcPr>
            <w:tcW w:w="4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lastRenderedPageBreak/>
              <w:t>6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6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451359" w:rsidRDefault="00451359">
            <w:pPr>
              <w:widowControl w:val="0"/>
              <w:snapToGrid w:val="0"/>
              <w:contextualSpacing/>
              <w:rPr>
                <w:rFonts w:eastAsia="Calibri"/>
              </w:rPr>
            </w:pP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3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2</w:t>
            </w:r>
          </w:p>
          <w:p w:rsidR="00451359" w:rsidRDefault="00451359">
            <w:pPr>
              <w:widowControl w:val="0"/>
              <w:snapToGrid w:val="0"/>
              <w:contextualSpacing/>
              <w:rPr>
                <w:rFonts w:eastAsia="Calibri"/>
              </w:rPr>
            </w:pP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5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6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lastRenderedPageBreak/>
              <w:t>6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4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1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4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3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6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6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6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6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6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6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3</w:t>
            </w:r>
          </w:p>
          <w:p w:rsidR="00451359" w:rsidRDefault="008301D8">
            <w:pPr>
              <w:widowControl w:val="0"/>
              <w:snapToGrid w:val="0"/>
              <w:contextualSpacing/>
            </w:pPr>
            <w:r>
              <w:rPr>
                <w:rFonts w:eastAsia="Calibri"/>
              </w:rPr>
              <w:t>3</w:t>
            </w:r>
          </w:p>
          <w:p w:rsidR="00451359" w:rsidRDefault="008301D8">
            <w:pPr>
              <w:widowControl w:val="0"/>
            </w:pPr>
            <w:r>
              <w:rPr>
                <w:rFonts w:eastAsia="Calibri"/>
              </w:rPr>
              <w:t>1</w:t>
            </w:r>
          </w:p>
          <w:p w:rsidR="00451359" w:rsidRDefault="008301D8">
            <w:pPr>
              <w:widowControl w:val="0"/>
              <w:spacing w:after="160" w:line="259" w:lineRule="auto"/>
            </w:pPr>
            <w:r>
              <w:rPr>
                <w:rFonts w:eastAsia="Calibri"/>
              </w:rPr>
              <w:t>1</w:t>
            </w:r>
          </w:p>
        </w:tc>
      </w:tr>
    </w:tbl>
    <w:p w:rsidR="00451359" w:rsidRDefault="00451359"/>
    <w:sectPr w:rsidR="0045135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5C8" w:rsidRDefault="004175C8">
      <w:pPr>
        <w:spacing w:after="0" w:line="240" w:lineRule="auto"/>
      </w:pPr>
      <w:r>
        <w:separator/>
      </w:r>
    </w:p>
  </w:endnote>
  <w:endnote w:type="continuationSeparator" w:id="0">
    <w:p w:rsidR="004175C8" w:rsidRDefault="00417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1359" w:rsidRDefault="00451359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1359" w:rsidRDefault="00451359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1359" w:rsidRDefault="00451359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5C8" w:rsidRDefault="004175C8">
      <w:pPr>
        <w:spacing w:after="0" w:line="240" w:lineRule="auto"/>
      </w:pPr>
      <w:r>
        <w:separator/>
      </w:r>
    </w:p>
  </w:footnote>
  <w:footnote w:type="continuationSeparator" w:id="0">
    <w:p w:rsidR="004175C8" w:rsidRDefault="004175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1359" w:rsidRDefault="008301D8">
    <w:pPr>
      <w:pStyle w:val="af1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solidFill>
                          <a:srgbClr val="000000"/>
                        </a:solidFill>
                      </a:ln>
                    </wps:spPr>
                    <wps:txbx>
                      <w:txbxContent>
                        <w:p w:rsidR="00451359" w:rsidRDefault="008301D8">
                          <w:pPr>
                            <w:pStyle w:val="af1"/>
                            <w:rPr>
                              <w:rStyle w:val="a4"/>
                            </w:rPr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>
                            <w:rPr>
                              <w:rStyle w:val="a4"/>
                            </w:rPr>
                            <w:t>0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">
              <v:fill opacity="0"/>
              <v:textbox inset="0,0,0,0">
                <w:txbxContent>
                  <w:p w:rsidR="00451359" w:rsidRDefault="008301D8">
                    <w:pPr>
                      <w:pStyle w:val="af1"/>
                      <w:rPr>
                        <w:rStyle w:val="a4"/>
                      </w:rPr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 xml:space="preserve"> PAGE 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>
                      <w:rPr>
                        <w:rStyle w:val="a4"/>
                      </w:rPr>
                      <w:t>0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1359" w:rsidRDefault="008301D8">
    <w:pPr>
      <w:pStyle w:val="af1"/>
      <w:jc w:val="center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19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090295" cy="175260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9029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451359" w:rsidRDefault="008301D8">
                          <w:pPr>
                            <w:pStyle w:val="af1"/>
                            <w:jc w:val="center"/>
                            <w:rPr>
                              <w:rStyle w:val="a4"/>
                              <w:lang w:val="en-US"/>
                            </w:rPr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001630">
                            <w:rPr>
                              <w:rStyle w:val="a4"/>
                              <w:noProof/>
                            </w:rPr>
                            <w:t>19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left:0;text-align:left;margin-left:0;margin-top:.05pt;width:85.85pt;height:13.8pt;z-index:19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" o:allowincell="f" stroked="f">
              <v:fill opacity="0"/>
              <v:textbox inset="0,0,0,0">
                <w:txbxContent>
                  <w:p w:rsidR="00451359" w:rsidRDefault="008301D8">
                    <w:pPr>
                      <w:pStyle w:val="af1"/>
                      <w:jc w:val="center"/>
                      <w:rPr>
                        <w:rStyle w:val="a4"/>
                        <w:lang w:val="en-US"/>
                      </w:rPr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 xml:space="preserve"> PAGE 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001630">
                      <w:rPr>
                        <w:rStyle w:val="a4"/>
                        <w:noProof/>
                      </w:rPr>
                      <w:t>19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1359" w:rsidRDefault="00451359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55002"/>
    <w:multiLevelType w:val="hybridMultilevel"/>
    <w:tmpl w:val="2102C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A423D"/>
    <w:multiLevelType w:val="hybridMultilevel"/>
    <w:tmpl w:val="A1663FCA"/>
    <w:lvl w:ilvl="0" w:tplc="CEA6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D6E10"/>
    <w:multiLevelType w:val="hybridMultilevel"/>
    <w:tmpl w:val="3236BE5C"/>
    <w:lvl w:ilvl="0" w:tplc="CEA6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F37F4"/>
    <w:multiLevelType w:val="hybridMultilevel"/>
    <w:tmpl w:val="93A45D10"/>
    <w:lvl w:ilvl="0" w:tplc="CEA6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328F8"/>
    <w:multiLevelType w:val="hybridMultilevel"/>
    <w:tmpl w:val="E800003C"/>
    <w:lvl w:ilvl="0" w:tplc="CEA6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9A62A5"/>
    <w:multiLevelType w:val="hybridMultilevel"/>
    <w:tmpl w:val="41CA5E9E"/>
    <w:lvl w:ilvl="0" w:tplc="CEA6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1359"/>
    <w:rsid w:val="00001630"/>
    <w:rsid w:val="00071D7D"/>
    <w:rsid w:val="00114B33"/>
    <w:rsid w:val="004175C8"/>
    <w:rsid w:val="00451359"/>
    <w:rsid w:val="007C0E41"/>
    <w:rsid w:val="008301D8"/>
    <w:rsid w:val="00955A61"/>
    <w:rsid w:val="00D52C5F"/>
    <w:rsid w:val="00F93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7D802"/>
  <w15:docId w15:val="{B30286AD-82FC-4CEA-B6E8-D16B9FE89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qFormat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1C7"/>
    <w:pPr>
      <w:spacing w:after="200" w:line="276" w:lineRule="auto"/>
    </w:pPr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qFormat/>
    <w:rsid w:val="00132FD3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uiPriority w:val="99"/>
    <w:qFormat/>
    <w:rsid w:val="00132FD3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efault005f005fchar1char1">
    <w:name w:val="default_005f_005fchar1__char1"/>
    <w:basedOn w:val="a0"/>
    <w:uiPriority w:val="99"/>
    <w:qFormat/>
    <w:rsid w:val="00A56A35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a3">
    <w:name w:val="Верхний колонтитул Знак"/>
    <w:basedOn w:val="a0"/>
    <w:uiPriority w:val="99"/>
    <w:qFormat/>
    <w:locked/>
    <w:rsid w:val="00980801"/>
    <w:rPr>
      <w:rFonts w:ascii="Times New Roman" w:hAnsi="Times New Roman" w:cs="Times New Roman"/>
      <w:sz w:val="24"/>
      <w:szCs w:val="24"/>
      <w:lang w:eastAsia="en-US"/>
    </w:rPr>
  </w:style>
  <w:style w:type="character" w:styleId="a4">
    <w:name w:val="page number"/>
    <w:basedOn w:val="a0"/>
    <w:uiPriority w:val="99"/>
    <w:qFormat/>
    <w:rsid w:val="0065088D"/>
    <w:rPr>
      <w:rFonts w:cs="Times New Roman"/>
    </w:rPr>
  </w:style>
  <w:style w:type="character" w:customStyle="1" w:styleId="a5">
    <w:name w:val="Основной текст Знак"/>
    <w:basedOn w:val="a0"/>
    <w:link w:val="a6"/>
    <w:uiPriority w:val="99"/>
    <w:qFormat/>
    <w:locked/>
    <w:rsid w:val="00450A48"/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uiPriority w:val="99"/>
    <w:qFormat/>
    <w:locked/>
    <w:rsid w:val="00916709"/>
    <w:rPr>
      <w:rFonts w:ascii="Times New Roman" w:hAnsi="Times New Roman" w:cs="Times New Roman"/>
      <w:sz w:val="24"/>
      <w:szCs w:val="24"/>
      <w:lang w:eastAsia="en-US"/>
    </w:rPr>
  </w:style>
  <w:style w:type="character" w:customStyle="1" w:styleId="c5">
    <w:name w:val="c5"/>
    <w:basedOn w:val="a0"/>
    <w:uiPriority w:val="99"/>
    <w:qFormat/>
    <w:rsid w:val="00916709"/>
    <w:rPr>
      <w:rFonts w:cs="Times New Roman"/>
    </w:rPr>
  </w:style>
  <w:style w:type="character" w:customStyle="1" w:styleId="a9">
    <w:name w:val="Нижний колонтитул Знак"/>
    <w:basedOn w:val="a0"/>
    <w:qFormat/>
    <w:rsid w:val="00DF24D8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3519F8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2">
    <w:name w:val="Заголовок №2_"/>
    <w:basedOn w:val="a0"/>
    <w:link w:val="20"/>
    <w:qFormat/>
    <w:rsid w:val="00EC4EC0"/>
    <w:rPr>
      <w:rFonts w:ascii="Segoe UI" w:eastAsia="Segoe UI" w:hAnsi="Segoe UI" w:cs="Segoe UI"/>
      <w:b/>
      <w:bCs/>
      <w:shd w:val="clear" w:color="auto" w:fill="FFFFFF"/>
    </w:rPr>
  </w:style>
  <w:style w:type="character" w:customStyle="1" w:styleId="1">
    <w:name w:val="Заголовок №1_"/>
    <w:basedOn w:val="a0"/>
    <w:link w:val="10"/>
    <w:qFormat/>
    <w:rsid w:val="00EC4EC0"/>
    <w:rPr>
      <w:rFonts w:ascii="Segoe UI" w:eastAsia="Segoe UI" w:hAnsi="Segoe UI" w:cs="Segoe UI"/>
      <w:b/>
      <w:bCs/>
      <w:spacing w:val="-10"/>
      <w:sz w:val="22"/>
      <w:szCs w:val="22"/>
      <w:shd w:val="clear" w:color="auto" w:fill="FFFFFF"/>
    </w:rPr>
  </w:style>
  <w:style w:type="character" w:customStyle="1" w:styleId="21">
    <w:name w:val="Основной текст (2)_"/>
    <w:basedOn w:val="a0"/>
    <w:link w:val="22"/>
    <w:qFormat/>
    <w:rsid w:val="00EC4EC0"/>
    <w:rPr>
      <w:rFonts w:ascii="Bookman Old Style" w:eastAsia="Bookman Old Style" w:hAnsi="Bookman Old Style" w:cs="Bookman Old Style"/>
      <w:sz w:val="17"/>
      <w:szCs w:val="17"/>
      <w:shd w:val="clear" w:color="auto" w:fill="FFFFFF"/>
    </w:rPr>
  </w:style>
  <w:style w:type="character" w:customStyle="1" w:styleId="23">
    <w:name w:val="Основной текст (2) + Полужирный"/>
    <w:basedOn w:val="21"/>
    <w:qFormat/>
    <w:rsid w:val="00EC4EC0"/>
    <w:rPr>
      <w:rFonts w:ascii="Bookman Old Style" w:eastAsia="Bookman Old Style" w:hAnsi="Bookman Old Style" w:cs="Bookman Old Style"/>
      <w:b/>
      <w:bCs/>
      <w:color w:val="000000"/>
      <w:spacing w:val="0"/>
      <w:w w:val="100"/>
      <w:sz w:val="17"/>
      <w:szCs w:val="17"/>
      <w:shd w:val="clear" w:color="auto" w:fill="FFFFFF"/>
      <w:lang w:val="ru-RU" w:eastAsia="ru-RU" w:bidi="ru-RU"/>
    </w:rPr>
  </w:style>
  <w:style w:type="character" w:customStyle="1" w:styleId="24">
    <w:name w:val="Основной текст (2) + Полужирный;Курсив"/>
    <w:basedOn w:val="21"/>
    <w:qFormat/>
    <w:rsid w:val="00EC4EC0"/>
    <w:rPr>
      <w:rFonts w:ascii="Bookman Old Style" w:eastAsia="Bookman Old Style" w:hAnsi="Bookman Old Style" w:cs="Bookman Old Style"/>
      <w:b/>
      <w:bCs/>
      <w:i/>
      <w:iCs/>
      <w:color w:val="000000"/>
      <w:spacing w:val="0"/>
      <w:w w:val="100"/>
      <w:sz w:val="17"/>
      <w:szCs w:val="17"/>
      <w:shd w:val="clear" w:color="auto" w:fill="FFFFFF"/>
      <w:lang w:val="ru-RU" w:eastAsia="ru-RU" w:bidi="ru-RU"/>
    </w:rPr>
  </w:style>
  <w:style w:type="character" w:customStyle="1" w:styleId="12">
    <w:name w:val="Заголовок №1 (2)_"/>
    <w:basedOn w:val="a0"/>
    <w:link w:val="120"/>
    <w:qFormat/>
    <w:rsid w:val="00EC4EC0"/>
    <w:rPr>
      <w:rFonts w:ascii="Bookman Old Style" w:eastAsia="Bookman Old Style" w:hAnsi="Bookman Old Style" w:cs="Bookman Old Style"/>
      <w:shd w:val="clear" w:color="auto" w:fill="FFFFFF"/>
    </w:rPr>
  </w:style>
  <w:style w:type="character" w:styleId="ac">
    <w:name w:val="Emphasis"/>
    <w:basedOn w:val="a0"/>
    <w:qFormat/>
    <w:locked/>
    <w:rsid w:val="00F523AB"/>
    <w:rPr>
      <w:i/>
      <w:iCs/>
    </w:rPr>
  </w:style>
  <w:style w:type="character" w:styleId="ad">
    <w:name w:val="Hyperlink"/>
    <w:basedOn w:val="a0"/>
    <w:uiPriority w:val="99"/>
    <w:unhideWhenUsed/>
    <w:rsid w:val="00807A8F"/>
    <w:rPr>
      <w:color w:val="0000FF"/>
      <w:u w:val="single"/>
    </w:rPr>
  </w:style>
  <w:style w:type="character" w:customStyle="1" w:styleId="ae">
    <w:name w:val="Без интервала Знак"/>
    <w:link w:val="af"/>
    <w:uiPriority w:val="1"/>
    <w:qFormat/>
    <w:rsid w:val="001B22A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">
    <w:name w:val="Нижний колонтитул Знак1"/>
    <w:basedOn w:val="a0"/>
    <w:link w:val="af0"/>
    <w:semiHidden/>
    <w:qFormat/>
    <w:rsid w:val="001A0198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13">
    <w:name w:val="Верхний колонтитул Знак1"/>
    <w:basedOn w:val="a0"/>
    <w:link w:val="af1"/>
    <w:semiHidden/>
    <w:qFormat/>
    <w:rsid w:val="001A0198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14">
    <w:name w:val="Заголовок1"/>
    <w:basedOn w:val="a"/>
    <w:next w:val="a6"/>
    <w:qFormat/>
    <w:rsid w:val="00CD25D5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link w:val="a5"/>
    <w:uiPriority w:val="99"/>
    <w:qFormat/>
    <w:rsid w:val="00450A48"/>
    <w:pPr>
      <w:widowControl w:val="0"/>
      <w:spacing w:before="7" w:after="0" w:line="240" w:lineRule="auto"/>
      <w:ind w:left="102" w:firstLine="707"/>
    </w:pPr>
    <w:rPr>
      <w:lang w:val="en-US"/>
    </w:rPr>
  </w:style>
  <w:style w:type="paragraph" w:styleId="af2">
    <w:name w:val="List"/>
    <w:basedOn w:val="a6"/>
    <w:rsid w:val="00CD25D5"/>
    <w:rPr>
      <w:rFonts w:ascii="PT Astra Serif" w:hAnsi="PT Astra Serif" w:cs="Noto Sans Devanagari"/>
    </w:rPr>
  </w:style>
  <w:style w:type="paragraph" w:customStyle="1" w:styleId="15">
    <w:name w:val="Название объекта1"/>
    <w:basedOn w:val="a"/>
    <w:qFormat/>
    <w:rsid w:val="00CD25D5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3">
    <w:name w:val="index heading"/>
    <w:basedOn w:val="a"/>
    <w:qFormat/>
    <w:rsid w:val="00CD25D5"/>
    <w:pPr>
      <w:suppressLineNumbers/>
    </w:pPr>
    <w:rPr>
      <w:rFonts w:ascii="PT Astra Serif" w:hAnsi="PT Astra Serif" w:cs="Noto Sans Devanagari"/>
    </w:rPr>
  </w:style>
  <w:style w:type="paragraph" w:customStyle="1" w:styleId="western">
    <w:name w:val="western"/>
    <w:basedOn w:val="a"/>
    <w:uiPriority w:val="99"/>
    <w:qFormat/>
    <w:rsid w:val="004D04D8"/>
    <w:pPr>
      <w:spacing w:beforeAutospacing="1" w:afterAutospacing="1" w:line="240" w:lineRule="auto"/>
    </w:pPr>
    <w:rPr>
      <w:rFonts w:eastAsia="Calibri"/>
      <w:lang w:eastAsia="ru-RU"/>
    </w:rPr>
  </w:style>
  <w:style w:type="paragraph" w:customStyle="1" w:styleId="16">
    <w:name w:val="Абзац списка1"/>
    <w:basedOn w:val="a"/>
    <w:qFormat/>
    <w:rsid w:val="007F7E9A"/>
    <w:pPr>
      <w:ind w:left="720"/>
    </w:p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qFormat/>
    <w:rsid w:val="00132FD3"/>
    <w:pPr>
      <w:spacing w:after="0" w:line="240" w:lineRule="auto"/>
      <w:ind w:left="720" w:firstLine="700"/>
      <w:jc w:val="both"/>
    </w:pPr>
    <w:rPr>
      <w:lang w:eastAsia="ru-RU"/>
    </w:rPr>
  </w:style>
  <w:style w:type="paragraph" w:customStyle="1" w:styleId="default">
    <w:name w:val="default"/>
    <w:basedOn w:val="a"/>
    <w:uiPriority w:val="99"/>
    <w:qFormat/>
    <w:rsid w:val="00A56A35"/>
    <w:pPr>
      <w:spacing w:after="0" w:line="240" w:lineRule="auto"/>
    </w:pPr>
    <w:rPr>
      <w:lang w:eastAsia="ru-RU"/>
    </w:rPr>
  </w:style>
  <w:style w:type="paragraph" w:customStyle="1" w:styleId="af4">
    <w:name w:val="Колонтитул"/>
    <w:basedOn w:val="a"/>
    <w:qFormat/>
    <w:rsid w:val="00CD25D5"/>
  </w:style>
  <w:style w:type="paragraph" w:styleId="af1">
    <w:name w:val="header"/>
    <w:basedOn w:val="a"/>
    <w:link w:val="13"/>
    <w:uiPriority w:val="99"/>
    <w:unhideWhenUsed/>
    <w:rsid w:val="001A0198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Normal (Web)"/>
    <w:basedOn w:val="a"/>
    <w:uiPriority w:val="99"/>
    <w:qFormat/>
    <w:rsid w:val="00450A48"/>
    <w:pPr>
      <w:spacing w:beforeAutospacing="1" w:afterAutospacing="1" w:line="240" w:lineRule="auto"/>
    </w:pPr>
    <w:rPr>
      <w:lang w:eastAsia="ru-RU"/>
    </w:rPr>
  </w:style>
  <w:style w:type="paragraph" w:customStyle="1" w:styleId="Heading11">
    <w:name w:val="Heading 11"/>
    <w:basedOn w:val="a"/>
    <w:uiPriority w:val="99"/>
    <w:qFormat/>
    <w:rsid w:val="00450A48"/>
    <w:pPr>
      <w:widowControl w:val="0"/>
      <w:spacing w:before="11" w:after="0" w:line="240" w:lineRule="auto"/>
      <w:ind w:left="810"/>
      <w:outlineLvl w:val="1"/>
    </w:pPr>
    <w:rPr>
      <w:b/>
      <w:bCs/>
      <w:lang w:val="en-US"/>
    </w:rPr>
  </w:style>
  <w:style w:type="paragraph" w:styleId="af6">
    <w:name w:val="List Paragraph"/>
    <w:basedOn w:val="a"/>
    <w:uiPriority w:val="34"/>
    <w:qFormat/>
    <w:rsid w:val="00A879D6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a8">
    <w:name w:val="Body Text Indent"/>
    <w:basedOn w:val="a"/>
    <w:link w:val="a7"/>
    <w:uiPriority w:val="99"/>
    <w:rsid w:val="00916709"/>
    <w:pPr>
      <w:spacing w:after="120"/>
      <w:ind w:left="283"/>
    </w:pPr>
  </w:style>
  <w:style w:type="paragraph" w:customStyle="1" w:styleId="25">
    <w:name w:val="Абзац списка2"/>
    <w:basedOn w:val="a"/>
    <w:uiPriority w:val="99"/>
    <w:qFormat/>
    <w:rsid w:val="00916709"/>
    <w:pPr>
      <w:ind w:left="720"/>
    </w:pPr>
  </w:style>
  <w:style w:type="paragraph" w:customStyle="1" w:styleId="af7">
    <w:name w:val="Обычный + полужирный"/>
    <w:basedOn w:val="a"/>
    <w:uiPriority w:val="99"/>
    <w:qFormat/>
    <w:rsid w:val="00916709"/>
    <w:pPr>
      <w:spacing w:after="0" w:line="240" w:lineRule="auto"/>
    </w:pPr>
    <w:rPr>
      <w:b/>
      <w:lang w:eastAsia="ru-RU"/>
    </w:rPr>
  </w:style>
  <w:style w:type="paragraph" w:customStyle="1" w:styleId="3">
    <w:name w:val="Абзац списка3"/>
    <w:basedOn w:val="a"/>
    <w:uiPriority w:val="99"/>
    <w:qFormat/>
    <w:rsid w:val="00AF4336"/>
    <w:pPr>
      <w:ind w:left="720"/>
    </w:pPr>
  </w:style>
  <w:style w:type="paragraph" w:styleId="af0">
    <w:name w:val="footer"/>
    <w:basedOn w:val="a"/>
    <w:link w:val="11"/>
    <w:semiHidden/>
    <w:unhideWhenUsed/>
    <w:rsid w:val="001A0198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link w:val="aa"/>
    <w:uiPriority w:val="99"/>
    <w:semiHidden/>
    <w:unhideWhenUsed/>
    <w:qFormat/>
    <w:rsid w:val="003519F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">
    <w:name w:val="No Spacing"/>
    <w:link w:val="ae"/>
    <w:qFormat/>
    <w:rsid w:val="00B91C3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0">
    <w:name w:val="Default"/>
    <w:basedOn w:val="a"/>
    <w:qFormat/>
    <w:rsid w:val="00C8127F"/>
    <w:pPr>
      <w:spacing w:after="0" w:line="240" w:lineRule="auto"/>
    </w:pPr>
    <w:rPr>
      <w:color w:val="000000"/>
      <w:lang w:eastAsia="ar-SA"/>
    </w:rPr>
  </w:style>
  <w:style w:type="paragraph" w:customStyle="1" w:styleId="af8">
    <w:name w:val="Содержимое таблицы"/>
    <w:basedOn w:val="a"/>
    <w:qFormat/>
    <w:rsid w:val="00C8127F"/>
    <w:pPr>
      <w:suppressLineNumbers/>
      <w:spacing w:after="0" w:line="240" w:lineRule="auto"/>
    </w:pPr>
    <w:rPr>
      <w:lang w:eastAsia="ar-SA"/>
    </w:rPr>
  </w:style>
  <w:style w:type="paragraph" w:customStyle="1" w:styleId="20">
    <w:name w:val="Заголовок №2"/>
    <w:basedOn w:val="a"/>
    <w:link w:val="2"/>
    <w:qFormat/>
    <w:rsid w:val="00EC4EC0"/>
    <w:pPr>
      <w:widowControl w:val="0"/>
      <w:shd w:val="clear" w:color="auto" w:fill="FFFFFF"/>
      <w:spacing w:before="180" w:after="0" w:line="0" w:lineRule="atLeast"/>
      <w:outlineLvl w:val="1"/>
    </w:pPr>
    <w:rPr>
      <w:rFonts w:ascii="Segoe UI" w:eastAsia="Segoe UI" w:hAnsi="Segoe UI" w:cs="Segoe UI"/>
      <w:b/>
      <w:bCs/>
      <w:sz w:val="20"/>
      <w:szCs w:val="20"/>
      <w:lang w:eastAsia="ru-RU"/>
    </w:rPr>
  </w:style>
  <w:style w:type="paragraph" w:customStyle="1" w:styleId="22">
    <w:name w:val="Основной текст (2)"/>
    <w:basedOn w:val="a"/>
    <w:link w:val="21"/>
    <w:qFormat/>
    <w:rsid w:val="00EC4EC0"/>
    <w:pPr>
      <w:widowControl w:val="0"/>
      <w:shd w:val="clear" w:color="auto" w:fill="FFFFFF"/>
      <w:spacing w:after="0" w:line="221" w:lineRule="exact"/>
      <w:jc w:val="both"/>
    </w:pPr>
    <w:rPr>
      <w:rFonts w:ascii="Bookman Old Style" w:eastAsia="Bookman Old Style" w:hAnsi="Bookman Old Style" w:cs="Bookman Old Style"/>
      <w:sz w:val="17"/>
      <w:szCs w:val="17"/>
      <w:lang w:eastAsia="ru-RU"/>
    </w:rPr>
  </w:style>
  <w:style w:type="paragraph" w:customStyle="1" w:styleId="10">
    <w:name w:val="Заголовок №1"/>
    <w:basedOn w:val="a"/>
    <w:link w:val="1"/>
    <w:qFormat/>
    <w:rsid w:val="00EC4EC0"/>
    <w:pPr>
      <w:widowControl w:val="0"/>
      <w:shd w:val="clear" w:color="auto" w:fill="FFFFFF"/>
      <w:spacing w:after="180" w:line="230" w:lineRule="exact"/>
      <w:outlineLvl w:val="0"/>
    </w:pPr>
    <w:rPr>
      <w:rFonts w:ascii="Segoe UI" w:eastAsia="Segoe UI" w:hAnsi="Segoe UI" w:cs="Segoe UI"/>
      <w:b/>
      <w:bCs/>
      <w:spacing w:val="-10"/>
      <w:sz w:val="22"/>
      <w:szCs w:val="22"/>
      <w:lang w:eastAsia="ru-RU"/>
    </w:rPr>
  </w:style>
  <w:style w:type="paragraph" w:customStyle="1" w:styleId="120">
    <w:name w:val="Заголовок №1 (2)"/>
    <w:basedOn w:val="a"/>
    <w:link w:val="12"/>
    <w:qFormat/>
    <w:rsid w:val="00EC4EC0"/>
    <w:pPr>
      <w:widowControl w:val="0"/>
      <w:shd w:val="clear" w:color="auto" w:fill="FFFFFF"/>
      <w:spacing w:before="420" w:after="180" w:line="0" w:lineRule="atLeast"/>
      <w:jc w:val="both"/>
      <w:outlineLvl w:val="0"/>
    </w:pPr>
    <w:rPr>
      <w:rFonts w:ascii="Bookman Old Style" w:eastAsia="Bookman Old Style" w:hAnsi="Bookman Old Style" w:cs="Bookman Old Style"/>
      <w:sz w:val="20"/>
      <w:szCs w:val="20"/>
      <w:lang w:eastAsia="ru-RU"/>
    </w:rPr>
  </w:style>
  <w:style w:type="paragraph" w:customStyle="1" w:styleId="4">
    <w:name w:val="Абзац списка4"/>
    <w:basedOn w:val="a"/>
    <w:qFormat/>
    <w:rsid w:val="001B22A4"/>
    <w:pPr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TableParagraph">
    <w:name w:val="Table Paragraph"/>
    <w:basedOn w:val="a"/>
    <w:uiPriority w:val="1"/>
    <w:qFormat/>
    <w:rsid w:val="00F00EC3"/>
    <w:pPr>
      <w:widowControl w:val="0"/>
      <w:spacing w:after="0" w:line="240" w:lineRule="auto"/>
      <w:ind w:left="108"/>
    </w:pPr>
    <w:rPr>
      <w:sz w:val="22"/>
      <w:szCs w:val="22"/>
    </w:rPr>
  </w:style>
  <w:style w:type="paragraph" w:customStyle="1" w:styleId="af9">
    <w:name w:val="Содержимое врезки"/>
    <w:basedOn w:val="a"/>
    <w:qFormat/>
    <w:rsid w:val="00CD25D5"/>
  </w:style>
  <w:style w:type="paragraph" w:customStyle="1" w:styleId="afa">
    <w:name w:val="Заголовок таблицы"/>
    <w:basedOn w:val="af8"/>
    <w:qFormat/>
    <w:rsid w:val="00CD25D5"/>
    <w:pPr>
      <w:jc w:val="center"/>
    </w:pPr>
    <w:rPr>
      <w:b/>
      <w:bCs/>
    </w:rPr>
  </w:style>
  <w:style w:type="numbering" w:customStyle="1" w:styleId="17">
    <w:name w:val="Нет списка1"/>
    <w:semiHidden/>
    <w:qFormat/>
    <w:rsid w:val="00F32B07"/>
  </w:style>
  <w:style w:type="numbering" w:customStyle="1" w:styleId="26">
    <w:name w:val="Нет списка2"/>
    <w:semiHidden/>
    <w:qFormat/>
    <w:rsid w:val="00F32B07"/>
  </w:style>
  <w:style w:type="table" w:styleId="afb">
    <w:name w:val="Table Grid"/>
    <w:basedOn w:val="a1"/>
    <w:rsid w:val="00B374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">
    <w:name w:val="Сетка таблицы1"/>
    <w:basedOn w:val="a1"/>
    <w:uiPriority w:val="59"/>
    <w:rsid w:val="002F04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">
    <w:name w:val="Сетка таблицы2"/>
    <w:basedOn w:val="a1"/>
    <w:rsid w:val="00F32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valda.ru/blog/articles/zolotye_ruky/stolyarnyy-modern.html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zon.ru/context/detail/id/18523057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ru/url?sa=t&amp;rct=j&amp;q=&amp;esrc=s&amp;source=web&amp;cd=9&amp;ved=2ahUKEwiQi52B5KTgAhVIFCwKHS9kAUsQFjAIegQIARAB&amp;url=http%3A%2F%2Fkizhi.karelia.ru%2Flibrary%2Fshkola-plotnika-restavratora%2F1195.html&amp;usg=AOvVaw1XmHvpjj8kofO9QTou4kuI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rulit.me/books/stolyarnoe-delo-read-374777-1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rubankov.ru/knigi-mnetyksy-po-stolyarnomu-delu.htm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684E76-4E5E-4953-A448-6A753511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6831</Words>
  <Characters>38939</Characters>
  <Application>Microsoft Office Word</Application>
  <DocSecurity>0</DocSecurity>
  <Lines>324</Lines>
  <Paragraphs>91</Paragraphs>
  <ScaleCrop>false</ScaleCrop>
  <Company>*Питер-Company*</Company>
  <LinksUpToDate>false</LinksUpToDate>
  <CharactersWithSpaces>45679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казенное специальное (коррекционное) образовательное учреждение</dc:title>
  <dc:subject/>
  <dc:creator>Ольга</dc:creator>
  <dc:description/>
  <cp:lastModifiedBy>Анна</cp:lastModifiedBy>
  <cp:revision>35</cp:revision>
  <cp:lastPrinted>2018-09-14T07:19:00Z</cp:lastPrinted>
  <dcterms:created xsi:type="dcterms:W3CDTF">2023-09-19T07:48:00Z</dcterms:created>
  <dcterms:modified xsi:type="dcterms:W3CDTF">2024-09-24T07:31:00Z</dcterms:modified>
  <dc:language>ru-RU</dc:language>
</cp:coreProperties>
</file>